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1CB1" w14:textId="77777777" w:rsidR="002A2530" w:rsidRDefault="002A2530" w:rsidP="002813EA">
      <w:pPr>
        <w:shd w:val="clear" w:color="auto" w:fill="FFFFFF"/>
        <w:spacing w:after="0" w:line="240" w:lineRule="auto"/>
        <w:rPr>
          <w:rFonts w:eastAsia="Times New Roman" w:cstheme="minorHAnsi"/>
          <w:b/>
          <w:noProof/>
          <w:sz w:val="28"/>
          <w:szCs w:val="28"/>
          <w:bdr w:val="single" w:sz="6" w:space="0" w:color="AAAAAA" w:frame="1"/>
          <w:shd w:val="clear" w:color="auto" w:fill="FFFFFF"/>
          <w:lang w:eastAsia="el-GR"/>
        </w:rPr>
      </w:pPr>
      <w:bookmarkStart w:id="0" w:name="_Hlk50473309"/>
      <w:bookmarkEnd w:id="0"/>
    </w:p>
    <w:p w14:paraId="665E38D9" w14:textId="3CBFDFD0" w:rsidR="00E7003A" w:rsidRDefault="00F95B54" w:rsidP="002813EA">
      <w:pPr>
        <w:shd w:val="clear" w:color="auto" w:fill="FFFFFF"/>
        <w:spacing w:after="0" w:line="240" w:lineRule="auto"/>
        <w:rPr>
          <w:rFonts w:eastAsia="Times New Roman" w:cstheme="minorHAnsi"/>
          <w:b/>
          <w:sz w:val="28"/>
          <w:szCs w:val="28"/>
          <w:bdr w:val="single" w:sz="6" w:space="0" w:color="AAAAAA" w:frame="1"/>
          <w:shd w:val="clear" w:color="auto" w:fill="FFFFFF"/>
          <w:lang w:eastAsia="el-GR"/>
        </w:rPr>
      </w:pPr>
      <w:r>
        <w:rPr>
          <w:rFonts w:eastAsia="Times New Roman" w:cstheme="minorHAnsi"/>
          <w:b/>
          <w:noProof/>
          <w:sz w:val="28"/>
          <w:szCs w:val="28"/>
          <w:bdr w:val="single" w:sz="6" w:space="0" w:color="AAAAAA" w:frame="1"/>
          <w:shd w:val="clear" w:color="auto" w:fill="FFFFFF"/>
          <w:lang w:eastAsia="el-GR"/>
        </w:rPr>
        <w:drawing>
          <wp:anchor distT="0" distB="0" distL="114300" distR="114300" simplePos="0" relativeHeight="251661312" behindDoc="0" locked="0" layoutInCell="1" allowOverlap="1" wp14:anchorId="66589FF9" wp14:editId="064AE2BD">
            <wp:simplePos x="0" y="0"/>
            <wp:positionH relativeFrom="column">
              <wp:posOffset>-86360</wp:posOffset>
            </wp:positionH>
            <wp:positionV relativeFrom="paragraph">
              <wp:posOffset>-308610</wp:posOffset>
            </wp:positionV>
            <wp:extent cx="2522855" cy="1628775"/>
            <wp:effectExtent l="0" t="0" r="0"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ileia-logo-final-rgb.jpg"/>
                    <pic:cNvPicPr/>
                  </pic:nvPicPr>
                  <pic:blipFill rotWithShape="1">
                    <a:blip r:embed="rId6" cstate="print">
                      <a:extLst>
                        <a:ext uri="{28A0092B-C50C-407E-A947-70E740481C1C}">
                          <a14:useLocalDpi xmlns:a14="http://schemas.microsoft.com/office/drawing/2010/main" val="0"/>
                        </a:ext>
                      </a:extLst>
                    </a:blip>
                    <a:srcRect b="8544"/>
                    <a:stretch/>
                  </pic:blipFill>
                  <pic:spPr bwMode="auto">
                    <a:xfrm>
                      <a:off x="0" y="0"/>
                      <a:ext cx="2523176" cy="162898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B7D59E" w14:textId="4FEC7135" w:rsidR="00E7003A" w:rsidRPr="00EB2EA8" w:rsidRDefault="00E7003A" w:rsidP="002813EA">
      <w:pPr>
        <w:shd w:val="clear" w:color="auto" w:fill="FFFFFF"/>
        <w:spacing w:after="0" w:line="240" w:lineRule="auto"/>
        <w:rPr>
          <w:rFonts w:eastAsia="Times New Roman" w:cstheme="minorHAnsi"/>
          <w:b/>
          <w:sz w:val="28"/>
          <w:szCs w:val="28"/>
          <w:bdr w:val="single" w:sz="6" w:space="0" w:color="AAAAAA" w:frame="1"/>
          <w:shd w:val="clear" w:color="auto" w:fill="FFFFFF"/>
          <w:lang w:val="de-DE" w:eastAsia="el-GR"/>
        </w:rPr>
      </w:pPr>
    </w:p>
    <w:p w14:paraId="7A57AB08" w14:textId="7891B92D" w:rsidR="005078F4" w:rsidRDefault="005078F4" w:rsidP="00EB2EA8">
      <w:pPr>
        <w:overflowPunct w:val="0"/>
        <w:autoSpaceDE w:val="0"/>
        <w:autoSpaceDN w:val="0"/>
        <w:adjustRightInd w:val="0"/>
        <w:ind w:left="5040"/>
        <w:textAlignment w:val="baseline"/>
        <w:rPr>
          <w:rFonts w:ascii="Arial" w:hAnsi="Arial" w:cs="Arial"/>
          <w:color w:val="228BB0"/>
          <w:sz w:val="20"/>
          <w:szCs w:val="20"/>
        </w:rPr>
      </w:pPr>
      <w:r>
        <w:rPr>
          <w:rFonts w:ascii="Arial" w:hAnsi="Arial" w:cs="Arial"/>
          <w:color w:val="228BB0"/>
          <w:sz w:val="20"/>
          <w:szCs w:val="20"/>
        </w:rPr>
        <w:t xml:space="preserve">               </w:t>
      </w:r>
    </w:p>
    <w:p w14:paraId="7A7BF4EB" w14:textId="6B9F1AF8" w:rsidR="00EB2EA8" w:rsidRPr="003D31E4" w:rsidRDefault="005078F4" w:rsidP="003D31E4">
      <w:pPr>
        <w:overflowPunct w:val="0"/>
        <w:autoSpaceDE w:val="0"/>
        <w:autoSpaceDN w:val="0"/>
        <w:adjustRightInd w:val="0"/>
        <w:spacing w:after="0"/>
        <w:ind w:left="4111"/>
        <w:jc w:val="center"/>
        <w:textAlignment w:val="baseline"/>
        <w:rPr>
          <w:rFonts w:ascii="Arial" w:hAnsi="Arial" w:cs="Arial"/>
          <w:b/>
          <w:color w:val="5B9BD5" w:themeColor="accent1"/>
          <w:sz w:val="20"/>
          <w:szCs w:val="2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pPr>
      <w:r w:rsidRPr="003D31E4">
        <w:rPr>
          <w:rFonts w:ascii="Arial" w:hAnsi="Arial" w:cs="Arial"/>
          <w:b/>
          <w:color w:val="5B9BD5" w:themeColor="accent1"/>
          <w:sz w:val="20"/>
          <w:szCs w:val="20"/>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ΣΥΛΛΟΓΟΣ ΝΟΣΗΛΕΙΑ</w:t>
      </w:r>
    </w:p>
    <w:p w14:paraId="2B1411D6" w14:textId="0F4BC7D3" w:rsidR="00075D7B" w:rsidRPr="003D31E4" w:rsidRDefault="00075D7B" w:rsidP="003D31E4">
      <w:pPr>
        <w:overflowPunct w:val="0"/>
        <w:autoSpaceDE w:val="0"/>
        <w:autoSpaceDN w:val="0"/>
        <w:adjustRightInd w:val="0"/>
        <w:spacing w:after="0"/>
        <w:ind w:left="3969"/>
        <w:jc w:val="center"/>
        <w:textAlignment w:val="baseline"/>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pPr>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Ια</w:t>
      </w:r>
      <w:proofErr w:type="spellStart"/>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κω</w:t>
      </w:r>
      <w:proofErr w:type="spellEnd"/>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βάτων 50- 111 44 ΑΘΗΝΑ  ΤΗΛ. 2102112395</w:t>
      </w:r>
    </w:p>
    <w:p w14:paraId="70879EDA" w14:textId="32E093C6" w:rsidR="00075D7B" w:rsidRDefault="00075D7B" w:rsidP="003D31E4">
      <w:pPr>
        <w:overflowPunct w:val="0"/>
        <w:autoSpaceDE w:val="0"/>
        <w:autoSpaceDN w:val="0"/>
        <w:adjustRightInd w:val="0"/>
        <w:spacing w:after="0"/>
        <w:ind w:left="3969"/>
        <w:jc w:val="center"/>
        <w:textAlignment w:val="baseline"/>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pPr>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 xml:space="preserve">www.nosilia.org.gr    </w:t>
      </w:r>
      <w:proofErr w:type="spellStart"/>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e-mail</w:t>
      </w:r>
      <w:proofErr w:type="spellEnd"/>
      <w:r w:rsidRPr="003D31E4">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 xml:space="preserve">: </w:t>
      </w:r>
      <w:hyperlink r:id="rId7" w:history="1">
        <w:r w:rsidR="002A2530" w:rsidRPr="00ED37DF">
          <w:rPr>
            <w:rStyle w:val="-"/>
            <w:rFonts w:ascii="Arial" w:hAnsi="Arial" w:cs="Arial"/>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t>info@nosilia.org.gr</w:t>
        </w:r>
      </w:hyperlink>
    </w:p>
    <w:p w14:paraId="32EA454C" w14:textId="77777777" w:rsidR="002A2530" w:rsidRPr="003D31E4" w:rsidRDefault="002A2530" w:rsidP="003D31E4">
      <w:pPr>
        <w:overflowPunct w:val="0"/>
        <w:autoSpaceDE w:val="0"/>
        <w:autoSpaceDN w:val="0"/>
        <w:adjustRightInd w:val="0"/>
        <w:spacing w:after="0"/>
        <w:ind w:left="3969"/>
        <w:jc w:val="center"/>
        <w:textAlignment w:val="baseline"/>
        <w:rPr>
          <w:rFonts w:ascii="Arial" w:hAnsi="Arial" w:cs="Arial"/>
          <w:color w:val="5B9BD5" w:themeColor="accent1"/>
          <w:sz w:val="18"/>
          <w:szCs w:val="18"/>
          <w:lang w:val="de-DE"/>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5400000" w14:scaled="0"/>
            </w14:gradFill>
          </w14:textFill>
        </w:rPr>
      </w:pPr>
    </w:p>
    <w:p w14:paraId="733CE511" w14:textId="53E2488C" w:rsidR="00075D7B" w:rsidRPr="00075D7B" w:rsidRDefault="00075D7B" w:rsidP="00075D7B">
      <w:pPr>
        <w:overflowPunct w:val="0"/>
        <w:autoSpaceDE w:val="0"/>
        <w:autoSpaceDN w:val="0"/>
        <w:adjustRightInd w:val="0"/>
        <w:ind w:left="3969"/>
        <w:jc w:val="center"/>
        <w:textAlignment w:val="baseline"/>
        <w:rPr>
          <w:rFonts w:ascii="Arial" w:hAnsi="Arial" w:cs="Arial"/>
          <w:color w:val="0070C0"/>
          <w:sz w:val="18"/>
          <w:szCs w:val="18"/>
          <w:lang w:val="de-DE"/>
        </w:rPr>
      </w:pPr>
      <w:r w:rsidRPr="00075D7B">
        <w:rPr>
          <w:rFonts w:eastAsia="Calibri"/>
          <w:b/>
          <w:noProof/>
          <w:sz w:val="18"/>
          <w:szCs w:val="18"/>
          <w:lang w:eastAsia="el-GR"/>
        </w:rPr>
        <w:drawing>
          <wp:anchor distT="0" distB="0" distL="114300" distR="114300" simplePos="0" relativeHeight="251660288" behindDoc="1" locked="0" layoutInCell="1" allowOverlap="1" wp14:anchorId="61F97684" wp14:editId="36C92ADE">
            <wp:simplePos x="0" y="0"/>
            <wp:positionH relativeFrom="column">
              <wp:posOffset>-286385</wp:posOffset>
            </wp:positionH>
            <wp:positionV relativeFrom="paragraph">
              <wp:posOffset>129196</wp:posOffset>
            </wp:positionV>
            <wp:extent cx="6534150" cy="49874"/>
            <wp:effectExtent l="0" t="0" r="0" b="762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6331" cy="52791"/>
                    </a:xfrm>
                    <a:prstGeom prst="rect">
                      <a:avLst/>
                    </a:prstGeom>
                    <a:noFill/>
                  </pic:spPr>
                </pic:pic>
              </a:graphicData>
            </a:graphic>
            <wp14:sizeRelH relativeFrom="page">
              <wp14:pctWidth>0</wp14:pctWidth>
            </wp14:sizeRelH>
            <wp14:sizeRelV relativeFrom="page">
              <wp14:pctHeight>0</wp14:pctHeight>
            </wp14:sizeRelV>
          </wp:anchor>
        </w:drawing>
      </w:r>
    </w:p>
    <w:p w14:paraId="37590B17" w14:textId="77777777" w:rsidR="003A5FC3" w:rsidRPr="00D42D1F" w:rsidRDefault="003A5FC3" w:rsidP="003A5FC3">
      <w:pPr>
        <w:shd w:val="clear" w:color="auto" w:fill="FFFFFF"/>
        <w:spacing w:after="0" w:line="240" w:lineRule="auto"/>
        <w:jc w:val="center"/>
        <w:rPr>
          <w:rFonts w:eastAsia="Times New Roman" w:cstheme="minorHAnsi"/>
          <w:b/>
          <w:color w:val="222222"/>
          <w:sz w:val="24"/>
          <w:szCs w:val="24"/>
          <w:lang w:val="en-US" w:eastAsia="el-GR"/>
        </w:rPr>
      </w:pPr>
    </w:p>
    <w:p w14:paraId="4EF178E9" w14:textId="77777777" w:rsidR="006F783C" w:rsidRPr="00D42D1F" w:rsidRDefault="006F783C" w:rsidP="003A5FC3">
      <w:pPr>
        <w:shd w:val="clear" w:color="auto" w:fill="FFFFFF"/>
        <w:spacing w:after="0" w:line="240" w:lineRule="auto"/>
        <w:jc w:val="center"/>
        <w:rPr>
          <w:rStyle w:val="a9"/>
          <w:color w:val="8A426B"/>
          <w:sz w:val="28"/>
          <w:szCs w:val="28"/>
          <w:u w:val="single"/>
          <w:lang w:val="en-US"/>
        </w:rPr>
      </w:pPr>
    </w:p>
    <w:p w14:paraId="6E0B450C" w14:textId="125B2D9C" w:rsidR="003A5FC3" w:rsidRPr="003A5FC3" w:rsidRDefault="003A5FC3" w:rsidP="003A5FC3">
      <w:pPr>
        <w:shd w:val="clear" w:color="auto" w:fill="FFFFFF"/>
        <w:spacing w:after="0" w:line="240" w:lineRule="auto"/>
        <w:jc w:val="center"/>
        <w:rPr>
          <w:rStyle w:val="a9"/>
          <w:color w:val="8A426B"/>
          <w:sz w:val="28"/>
          <w:szCs w:val="28"/>
          <w:u w:val="single"/>
        </w:rPr>
      </w:pPr>
      <w:r w:rsidRPr="003A5FC3">
        <w:rPr>
          <w:rStyle w:val="a9"/>
          <w:color w:val="8A426B"/>
          <w:sz w:val="28"/>
          <w:szCs w:val="28"/>
          <w:u w:val="single"/>
        </w:rPr>
        <w:t>Δελτίο Τύπου</w:t>
      </w:r>
    </w:p>
    <w:p w14:paraId="4164D971" w14:textId="77777777" w:rsidR="003A5FC3" w:rsidRPr="003A5FC3" w:rsidRDefault="003A5FC3" w:rsidP="003A5FC3">
      <w:pPr>
        <w:shd w:val="clear" w:color="auto" w:fill="FFFFFF"/>
        <w:spacing w:after="0" w:line="240" w:lineRule="auto"/>
        <w:rPr>
          <w:rFonts w:eastAsia="Times New Roman" w:cstheme="minorHAnsi"/>
          <w:color w:val="222222"/>
          <w:sz w:val="28"/>
          <w:szCs w:val="28"/>
          <w:u w:val="single"/>
          <w:lang w:eastAsia="el-GR"/>
        </w:rPr>
      </w:pPr>
    </w:p>
    <w:p w14:paraId="3C2250E0" w14:textId="77777777" w:rsidR="00A55DBF" w:rsidRDefault="00A55DBF" w:rsidP="003A5FC3">
      <w:pPr>
        <w:shd w:val="clear" w:color="auto" w:fill="FFFFFF"/>
        <w:spacing w:after="0" w:line="240" w:lineRule="auto"/>
        <w:jc w:val="center"/>
        <w:rPr>
          <w:sz w:val="24"/>
          <w:szCs w:val="24"/>
        </w:rPr>
      </w:pPr>
      <w:r w:rsidRPr="004D3816">
        <w:rPr>
          <w:sz w:val="24"/>
          <w:szCs w:val="24"/>
        </w:rPr>
        <w:t xml:space="preserve">Έναρξη λειτουργίας του νέου προγράμματος </w:t>
      </w:r>
    </w:p>
    <w:p w14:paraId="12E912F4" w14:textId="630B3769" w:rsidR="003A5FC3" w:rsidRDefault="003A5FC3" w:rsidP="003A5FC3">
      <w:pPr>
        <w:shd w:val="clear" w:color="auto" w:fill="FFFFFF"/>
        <w:spacing w:after="0" w:line="240" w:lineRule="auto"/>
        <w:jc w:val="center"/>
        <w:rPr>
          <w:rFonts w:eastAsia="Times New Roman" w:cstheme="minorHAnsi"/>
          <w:color w:val="222222"/>
          <w:sz w:val="24"/>
          <w:szCs w:val="24"/>
          <w:lang w:eastAsia="el-GR"/>
        </w:rPr>
      </w:pPr>
      <w:r w:rsidRPr="003A5FC3">
        <w:rPr>
          <w:rFonts w:eastAsia="Times New Roman" w:cstheme="minorHAnsi"/>
          <w:b/>
          <w:color w:val="222222"/>
          <w:sz w:val="24"/>
          <w:szCs w:val="24"/>
          <w:lang w:eastAsia="el-GR"/>
        </w:rPr>
        <w:t xml:space="preserve">e- Φροντίδα </w:t>
      </w:r>
      <w:r w:rsidR="0063756C">
        <w:rPr>
          <w:rFonts w:eastAsia="Times New Roman" w:cstheme="minorHAnsi"/>
          <w:b/>
          <w:color w:val="222222"/>
          <w:sz w:val="24"/>
          <w:szCs w:val="24"/>
          <w:lang w:eastAsia="el-GR"/>
        </w:rPr>
        <w:t>Υ</w:t>
      </w:r>
      <w:r w:rsidRPr="003A5FC3">
        <w:rPr>
          <w:rFonts w:eastAsia="Times New Roman" w:cstheme="minorHAnsi"/>
          <w:b/>
          <w:color w:val="222222"/>
          <w:sz w:val="24"/>
          <w:szCs w:val="24"/>
          <w:lang w:eastAsia="el-GR"/>
        </w:rPr>
        <w:t>γείας:</w:t>
      </w:r>
      <w:r w:rsidRPr="003A5FC3">
        <w:rPr>
          <w:rFonts w:eastAsia="Times New Roman" w:cstheme="minorHAnsi"/>
          <w:color w:val="222222"/>
          <w:sz w:val="24"/>
          <w:szCs w:val="24"/>
          <w:lang w:eastAsia="el-GR"/>
        </w:rPr>
        <w:t xml:space="preserve"> Δωρεάν κατ’ </w:t>
      </w:r>
      <w:proofErr w:type="spellStart"/>
      <w:r w:rsidRPr="003A5FC3">
        <w:rPr>
          <w:rFonts w:eastAsia="Times New Roman" w:cstheme="minorHAnsi"/>
          <w:color w:val="222222"/>
          <w:sz w:val="24"/>
          <w:szCs w:val="24"/>
          <w:lang w:eastAsia="el-GR"/>
        </w:rPr>
        <w:t>οίκον</w:t>
      </w:r>
      <w:proofErr w:type="spellEnd"/>
      <w:r w:rsidRPr="003A5FC3">
        <w:rPr>
          <w:rFonts w:eastAsia="Times New Roman" w:cstheme="minorHAnsi"/>
          <w:color w:val="222222"/>
          <w:sz w:val="24"/>
          <w:szCs w:val="24"/>
          <w:lang w:eastAsia="el-GR"/>
        </w:rPr>
        <w:t xml:space="preserve"> </w:t>
      </w:r>
      <w:r w:rsidR="00E54DAC">
        <w:rPr>
          <w:rFonts w:eastAsia="Times New Roman" w:cstheme="minorHAnsi"/>
          <w:color w:val="222222"/>
          <w:sz w:val="24"/>
          <w:szCs w:val="24"/>
          <w:lang w:eastAsia="el-GR"/>
        </w:rPr>
        <w:t>νοσηλεία και ψηφιακές υπηρεσίες υγείας</w:t>
      </w:r>
      <w:r w:rsidR="00E77137">
        <w:rPr>
          <w:rFonts w:eastAsia="Times New Roman" w:cstheme="minorHAnsi"/>
          <w:color w:val="222222"/>
          <w:sz w:val="24"/>
          <w:szCs w:val="24"/>
          <w:lang w:eastAsia="el-GR"/>
        </w:rPr>
        <w:t xml:space="preserve"> </w:t>
      </w:r>
    </w:p>
    <w:p w14:paraId="4059A9B6" w14:textId="77777777" w:rsidR="00A60B09" w:rsidRDefault="00A60B09" w:rsidP="003A5FC3">
      <w:pPr>
        <w:shd w:val="clear" w:color="auto" w:fill="FFFFFF"/>
        <w:spacing w:after="0" w:line="240" w:lineRule="auto"/>
        <w:jc w:val="center"/>
        <w:rPr>
          <w:rFonts w:eastAsia="Times New Roman" w:cstheme="minorHAnsi"/>
          <w:color w:val="222222"/>
          <w:sz w:val="24"/>
          <w:szCs w:val="24"/>
          <w:lang w:eastAsia="el-GR"/>
        </w:rPr>
      </w:pPr>
    </w:p>
    <w:p w14:paraId="2EA43BA3" w14:textId="77777777" w:rsidR="00D94979" w:rsidRDefault="00D94979" w:rsidP="003A5FC3">
      <w:pPr>
        <w:shd w:val="clear" w:color="auto" w:fill="FFFFFF"/>
        <w:spacing w:after="0" w:line="240" w:lineRule="auto"/>
        <w:jc w:val="center"/>
        <w:rPr>
          <w:rFonts w:eastAsia="Times New Roman" w:cstheme="minorHAnsi"/>
          <w:b/>
          <w:bCs/>
          <w:i/>
          <w:iCs/>
          <w:color w:val="222222"/>
          <w:sz w:val="24"/>
          <w:szCs w:val="24"/>
          <w:lang w:eastAsia="el-GR"/>
        </w:rPr>
      </w:pPr>
    </w:p>
    <w:p w14:paraId="514E059B" w14:textId="7C930142" w:rsidR="00A60B09" w:rsidRPr="00A60B09" w:rsidRDefault="00A60B09" w:rsidP="003A5FC3">
      <w:pPr>
        <w:shd w:val="clear" w:color="auto" w:fill="FFFFFF"/>
        <w:spacing w:after="0" w:line="240" w:lineRule="auto"/>
        <w:jc w:val="center"/>
        <w:rPr>
          <w:rFonts w:eastAsia="Times New Roman" w:cstheme="minorHAnsi"/>
          <w:b/>
          <w:bCs/>
          <w:i/>
          <w:iCs/>
          <w:color w:val="222222"/>
          <w:sz w:val="24"/>
          <w:szCs w:val="24"/>
          <w:lang w:eastAsia="el-GR"/>
        </w:rPr>
      </w:pPr>
      <w:r w:rsidRPr="00A60B09">
        <w:rPr>
          <w:rFonts w:eastAsia="Times New Roman" w:cstheme="minorHAnsi"/>
          <w:b/>
          <w:bCs/>
          <w:i/>
          <w:iCs/>
          <w:color w:val="222222"/>
          <w:sz w:val="24"/>
          <w:szCs w:val="24"/>
          <w:lang w:eastAsia="el-GR"/>
        </w:rPr>
        <w:t>«Παραμένουμε κοντά στον ασθενή»</w:t>
      </w:r>
    </w:p>
    <w:p w14:paraId="1288D443" w14:textId="77777777" w:rsidR="003A5FC3" w:rsidRPr="003A5FC3" w:rsidRDefault="003A5FC3" w:rsidP="003A5FC3">
      <w:pPr>
        <w:shd w:val="clear" w:color="auto" w:fill="FFFFFF"/>
        <w:spacing w:after="0" w:line="240" w:lineRule="auto"/>
        <w:jc w:val="center"/>
        <w:rPr>
          <w:rFonts w:eastAsia="Times New Roman" w:cstheme="minorHAnsi"/>
          <w:color w:val="222222"/>
          <w:sz w:val="24"/>
          <w:szCs w:val="24"/>
          <w:lang w:eastAsia="el-GR"/>
        </w:rPr>
      </w:pPr>
    </w:p>
    <w:p w14:paraId="5FE4F3F3" w14:textId="77777777" w:rsidR="00D94979" w:rsidRDefault="00D94979" w:rsidP="003A5FC3">
      <w:pPr>
        <w:shd w:val="clear" w:color="auto" w:fill="FFFFFF"/>
        <w:spacing w:after="0" w:line="240" w:lineRule="auto"/>
        <w:jc w:val="both"/>
        <w:rPr>
          <w:rFonts w:eastAsia="Times New Roman" w:cstheme="minorHAnsi"/>
          <w:color w:val="222222"/>
          <w:sz w:val="24"/>
          <w:szCs w:val="24"/>
          <w:lang w:eastAsia="el-GR"/>
        </w:rPr>
      </w:pPr>
    </w:p>
    <w:p w14:paraId="4FDA1CD3" w14:textId="6D909D06" w:rsidR="0042230F" w:rsidRDefault="006B7CA4" w:rsidP="003A5FC3">
      <w:pPr>
        <w:shd w:val="clear" w:color="auto" w:fill="FFFFFF"/>
        <w:spacing w:after="0" w:line="240" w:lineRule="auto"/>
        <w:jc w:val="both"/>
        <w:rPr>
          <w:rFonts w:eastAsia="Times New Roman" w:cstheme="minorHAnsi"/>
          <w:color w:val="222222"/>
          <w:sz w:val="24"/>
          <w:szCs w:val="24"/>
          <w:lang w:eastAsia="el-GR"/>
        </w:rPr>
      </w:pPr>
      <w:r w:rsidRPr="006B7CA4">
        <w:rPr>
          <w:rFonts w:eastAsia="Times New Roman" w:cstheme="minorHAnsi"/>
          <w:color w:val="222222"/>
          <w:sz w:val="24"/>
          <w:szCs w:val="24"/>
          <w:lang w:eastAsia="el-GR"/>
        </w:rPr>
        <w:t>O COVID-19 κλόνισε σημαντικά και τον τομέα της ιατρονοσηλευτικής περίθαλψης, αφού οι ασθενείς με χρόνια νοσήματα δυσκολεύοντ</w:t>
      </w:r>
      <w:r w:rsidR="004815D7">
        <w:rPr>
          <w:rFonts w:eastAsia="Times New Roman" w:cstheme="minorHAnsi"/>
          <w:color w:val="222222"/>
          <w:sz w:val="24"/>
          <w:szCs w:val="24"/>
          <w:lang w:eastAsia="el-GR"/>
        </w:rPr>
        <w:t>αι</w:t>
      </w:r>
      <w:r w:rsidRPr="006B7CA4">
        <w:rPr>
          <w:rFonts w:eastAsia="Times New Roman" w:cstheme="minorHAnsi"/>
          <w:color w:val="222222"/>
          <w:sz w:val="24"/>
          <w:szCs w:val="24"/>
          <w:lang w:eastAsia="el-GR"/>
        </w:rPr>
        <w:t xml:space="preserve"> ακόμη περισσότερο να λάβουν περίθαλψη. </w:t>
      </w:r>
    </w:p>
    <w:p w14:paraId="0ED0C50D" w14:textId="60D22DB8" w:rsidR="006B7CA4" w:rsidRDefault="006B7CA4" w:rsidP="003A5FC3">
      <w:pPr>
        <w:shd w:val="clear" w:color="auto" w:fill="FFFFFF"/>
        <w:spacing w:after="0" w:line="240" w:lineRule="auto"/>
        <w:jc w:val="both"/>
        <w:rPr>
          <w:rFonts w:eastAsia="Times New Roman" w:cstheme="minorHAnsi"/>
          <w:b/>
          <w:bCs/>
          <w:color w:val="222222"/>
          <w:sz w:val="24"/>
          <w:szCs w:val="24"/>
          <w:lang w:eastAsia="el-GR"/>
        </w:rPr>
      </w:pPr>
      <w:r w:rsidRPr="006B7CA4">
        <w:rPr>
          <w:rFonts w:eastAsia="Times New Roman" w:cstheme="minorHAnsi"/>
          <w:color w:val="222222"/>
          <w:sz w:val="24"/>
          <w:szCs w:val="24"/>
          <w:lang w:eastAsia="el-GR"/>
        </w:rPr>
        <w:t xml:space="preserve">Αυτή την ανάγκη «άκουσε» </w:t>
      </w:r>
      <w:r w:rsidR="002617EA">
        <w:rPr>
          <w:rFonts w:eastAsia="Times New Roman" w:cstheme="minorHAnsi"/>
          <w:color w:val="222222"/>
          <w:sz w:val="24"/>
          <w:szCs w:val="24"/>
          <w:lang w:eastAsia="el-GR"/>
        </w:rPr>
        <w:t xml:space="preserve">ο μη κερδοσκοπικός οργανισμός </w:t>
      </w:r>
      <w:r w:rsidR="001A0D48">
        <w:rPr>
          <w:rFonts w:eastAsia="Times New Roman" w:cstheme="minorHAnsi"/>
          <w:color w:val="222222"/>
          <w:sz w:val="24"/>
          <w:szCs w:val="24"/>
          <w:lang w:eastAsia="el-GR"/>
        </w:rPr>
        <w:t>«</w:t>
      </w:r>
      <w:r w:rsidRPr="006B7CA4">
        <w:rPr>
          <w:rFonts w:eastAsia="Times New Roman" w:cstheme="minorHAnsi"/>
          <w:color w:val="222222"/>
          <w:sz w:val="24"/>
          <w:szCs w:val="24"/>
          <w:lang w:eastAsia="el-GR"/>
        </w:rPr>
        <w:t>Νοσηλεία</w:t>
      </w:r>
      <w:r w:rsidR="001A0D48">
        <w:rPr>
          <w:rFonts w:eastAsia="Times New Roman" w:cstheme="minorHAnsi"/>
          <w:color w:val="222222"/>
          <w:sz w:val="24"/>
          <w:szCs w:val="24"/>
          <w:lang w:eastAsia="el-GR"/>
        </w:rPr>
        <w:t>»</w:t>
      </w:r>
      <w:r w:rsidRPr="006B7CA4">
        <w:rPr>
          <w:rFonts w:eastAsia="Times New Roman" w:cstheme="minorHAnsi"/>
          <w:color w:val="222222"/>
          <w:sz w:val="24"/>
          <w:szCs w:val="24"/>
          <w:lang w:eastAsia="el-GR"/>
        </w:rPr>
        <w:t xml:space="preserve"> και δημιούργησε το </w:t>
      </w:r>
      <w:r w:rsidRPr="00336FF8">
        <w:rPr>
          <w:rFonts w:eastAsia="Times New Roman" w:cstheme="minorHAnsi"/>
          <w:color w:val="222222"/>
          <w:sz w:val="24"/>
          <w:szCs w:val="24"/>
          <w:lang w:eastAsia="el-GR"/>
        </w:rPr>
        <w:t>πρόγραμμα</w:t>
      </w:r>
      <w:r w:rsidRPr="00336FF8">
        <w:rPr>
          <w:rFonts w:eastAsia="Times New Roman" w:cstheme="minorHAnsi"/>
          <w:b/>
          <w:bCs/>
          <w:color w:val="222222"/>
          <w:sz w:val="24"/>
          <w:szCs w:val="24"/>
          <w:lang w:eastAsia="el-GR"/>
        </w:rPr>
        <w:t xml:space="preserve"> e-Φροντίδα Υγείας</w:t>
      </w:r>
      <w:r w:rsidRPr="004815D7">
        <w:rPr>
          <w:rFonts w:eastAsia="Times New Roman" w:cstheme="minorHAnsi"/>
          <w:b/>
          <w:bCs/>
          <w:color w:val="222222"/>
          <w:sz w:val="24"/>
          <w:szCs w:val="24"/>
          <w:lang w:eastAsia="el-GR"/>
        </w:rPr>
        <w:t xml:space="preserve">, ένα πρόγραμμα κατ’ </w:t>
      </w:r>
      <w:proofErr w:type="spellStart"/>
      <w:r w:rsidRPr="004815D7">
        <w:rPr>
          <w:rFonts w:eastAsia="Times New Roman" w:cstheme="minorHAnsi"/>
          <w:b/>
          <w:bCs/>
          <w:color w:val="222222"/>
          <w:sz w:val="24"/>
          <w:szCs w:val="24"/>
          <w:lang w:eastAsia="el-GR"/>
        </w:rPr>
        <w:t>οίκον</w:t>
      </w:r>
      <w:proofErr w:type="spellEnd"/>
      <w:r w:rsidRPr="004815D7">
        <w:rPr>
          <w:rFonts w:eastAsia="Times New Roman" w:cstheme="minorHAnsi"/>
          <w:b/>
          <w:bCs/>
          <w:color w:val="222222"/>
          <w:sz w:val="24"/>
          <w:szCs w:val="24"/>
          <w:lang w:eastAsia="el-GR"/>
        </w:rPr>
        <w:t xml:space="preserve"> ιατρικής υποστήριξης για τους χρόνια πάσχοντες ασθενείς</w:t>
      </w:r>
      <w:r w:rsidRPr="006B7CA4">
        <w:rPr>
          <w:rFonts w:eastAsia="Times New Roman" w:cstheme="minorHAnsi"/>
          <w:color w:val="222222"/>
          <w:sz w:val="24"/>
          <w:szCs w:val="24"/>
          <w:lang w:eastAsia="el-GR"/>
        </w:rPr>
        <w:t xml:space="preserve">, που παρέχει δωρεάν ολοκληρωμένες υπηρεσίες πρωτοβάθμιας φροντίδας υγείας (πρόληψη, διάγνωση, παρακολούθηση, αποκατάσταση) </w:t>
      </w:r>
      <w:r w:rsidRPr="004815D7">
        <w:rPr>
          <w:rFonts w:eastAsia="Times New Roman" w:cstheme="minorHAnsi"/>
          <w:b/>
          <w:bCs/>
          <w:color w:val="222222"/>
          <w:sz w:val="24"/>
          <w:szCs w:val="24"/>
          <w:lang w:eastAsia="el-GR"/>
        </w:rPr>
        <w:t xml:space="preserve">μέσω της τηλεϊατρικής – </w:t>
      </w:r>
      <w:proofErr w:type="spellStart"/>
      <w:r w:rsidRPr="004815D7">
        <w:rPr>
          <w:rFonts w:eastAsia="Times New Roman" w:cstheme="minorHAnsi"/>
          <w:b/>
          <w:bCs/>
          <w:color w:val="222222"/>
          <w:sz w:val="24"/>
          <w:szCs w:val="24"/>
          <w:lang w:eastAsia="el-GR"/>
        </w:rPr>
        <w:t>τηλεφροντίδας</w:t>
      </w:r>
      <w:proofErr w:type="spellEnd"/>
      <w:r w:rsidRPr="004815D7">
        <w:rPr>
          <w:rFonts w:eastAsia="Times New Roman" w:cstheme="minorHAnsi"/>
          <w:b/>
          <w:bCs/>
          <w:color w:val="222222"/>
          <w:sz w:val="24"/>
          <w:szCs w:val="24"/>
          <w:lang w:eastAsia="el-GR"/>
        </w:rPr>
        <w:t>.</w:t>
      </w:r>
    </w:p>
    <w:p w14:paraId="7A30DAA9" w14:textId="75630E0A" w:rsidR="001A0D48" w:rsidRDefault="001A0D48" w:rsidP="003A5FC3">
      <w:pPr>
        <w:shd w:val="clear" w:color="auto" w:fill="FFFFFF"/>
        <w:spacing w:after="0" w:line="240" w:lineRule="auto"/>
        <w:jc w:val="both"/>
        <w:rPr>
          <w:rFonts w:eastAsia="Times New Roman" w:cstheme="minorHAnsi"/>
          <w:b/>
          <w:bCs/>
          <w:color w:val="222222"/>
          <w:sz w:val="24"/>
          <w:szCs w:val="24"/>
          <w:lang w:eastAsia="el-GR"/>
        </w:rPr>
      </w:pPr>
    </w:p>
    <w:p w14:paraId="4A22B445" w14:textId="3F0609D0" w:rsidR="00C360A2" w:rsidRPr="00C360A2" w:rsidRDefault="00C71FA2" w:rsidP="00C360A2">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Η Νοσηλεία διαμόρφωσε </w:t>
      </w:r>
      <w:r w:rsidR="00C360A2" w:rsidRPr="00C360A2">
        <w:rPr>
          <w:rFonts w:eastAsia="Times New Roman" w:cstheme="minorHAnsi"/>
          <w:color w:val="222222"/>
          <w:sz w:val="24"/>
          <w:szCs w:val="24"/>
          <w:lang w:eastAsia="el-GR"/>
        </w:rPr>
        <w:t xml:space="preserve">το </w:t>
      </w:r>
      <w:r w:rsidR="00C360A2" w:rsidRPr="00C360A2">
        <w:rPr>
          <w:rFonts w:eastAsia="Times New Roman" w:cstheme="minorHAnsi"/>
          <w:b/>
          <w:bCs/>
          <w:color w:val="222222"/>
          <w:sz w:val="24"/>
          <w:szCs w:val="24"/>
          <w:lang w:eastAsia="el-GR"/>
        </w:rPr>
        <w:t>1</w:t>
      </w:r>
      <w:r w:rsidRPr="00C71FA2">
        <w:rPr>
          <w:rFonts w:eastAsia="Times New Roman" w:cstheme="minorHAnsi"/>
          <w:b/>
          <w:bCs/>
          <w:color w:val="222222"/>
          <w:sz w:val="24"/>
          <w:szCs w:val="24"/>
          <w:vertAlign w:val="superscript"/>
          <w:lang w:eastAsia="el-GR"/>
        </w:rPr>
        <w:t>ο</w:t>
      </w:r>
      <w:r>
        <w:rPr>
          <w:rFonts w:eastAsia="Times New Roman" w:cstheme="minorHAnsi"/>
          <w:b/>
          <w:bCs/>
          <w:color w:val="222222"/>
          <w:sz w:val="24"/>
          <w:szCs w:val="24"/>
          <w:vertAlign w:val="superscript"/>
          <w:lang w:eastAsia="el-GR"/>
        </w:rPr>
        <w:t xml:space="preserve"> </w:t>
      </w:r>
      <w:r w:rsidR="00C360A2" w:rsidRPr="00C360A2">
        <w:rPr>
          <w:rFonts w:eastAsia="Times New Roman" w:cstheme="minorHAnsi"/>
          <w:b/>
          <w:bCs/>
          <w:color w:val="222222"/>
          <w:sz w:val="24"/>
          <w:szCs w:val="24"/>
          <w:lang w:eastAsia="el-GR"/>
        </w:rPr>
        <w:t>κινητό κλιμάκιο φροντίδας υγείας</w:t>
      </w:r>
      <w:r w:rsidR="00C360A2" w:rsidRPr="00C360A2">
        <w:rPr>
          <w:rFonts w:eastAsia="Times New Roman" w:cstheme="minorHAnsi"/>
          <w:color w:val="222222"/>
          <w:sz w:val="24"/>
          <w:szCs w:val="24"/>
          <w:lang w:eastAsia="el-GR"/>
        </w:rPr>
        <w:t xml:space="preserve"> (</w:t>
      </w:r>
      <w:r w:rsidR="00D42D1F">
        <w:rPr>
          <w:rFonts w:eastAsia="Times New Roman" w:cstheme="minorHAnsi"/>
          <w:color w:val="222222"/>
          <w:sz w:val="24"/>
          <w:szCs w:val="24"/>
          <w:lang w:eastAsia="el-GR"/>
        </w:rPr>
        <w:t>με</w:t>
      </w:r>
      <w:r w:rsidR="00C360A2" w:rsidRPr="0062128D">
        <w:rPr>
          <w:rFonts w:eastAsia="Times New Roman" w:cstheme="minorHAnsi"/>
          <w:i/>
          <w:iCs/>
          <w:color w:val="222222"/>
          <w:sz w:val="24"/>
          <w:szCs w:val="24"/>
          <w:lang w:eastAsia="el-GR"/>
        </w:rPr>
        <w:t xml:space="preserve"> ιατρό παθολόγο και  νοσηλευτή</w:t>
      </w:r>
      <w:r w:rsidR="00C360A2" w:rsidRPr="00C360A2">
        <w:rPr>
          <w:rFonts w:eastAsia="Times New Roman" w:cstheme="minorHAnsi"/>
          <w:color w:val="222222"/>
          <w:sz w:val="24"/>
          <w:szCs w:val="24"/>
          <w:lang w:eastAsia="el-GR"/>
        </w:rPr>
        <w:t xml:space="preserve">), οι οποίοι φέρουν </w:t>
      </w:r>
      <w:r w:rsidR="00C360A2" w:rsidRPr="00B45429">
        <w:rPr>
          <w:rFonts w:eastAsia="Times New Roman" w:cstheme="minorHAnsi"/>
          <w:b/>
          <w:bCs/>
          <w:color w:val="222222"/>
          <w:sz w:val="24"/>
          <w:szCs w:val="24"/>
          <w:lang w:eastAsia="el-GR"/>
        </w:rPr>
        <w:t>ειδικό εξοπλισμό τηλεϊατρικής</w:t>
      </w:r>
      <w:r w:rsidR="00C360A2" w:rsidRPr="00C360A2">
        <w:rPr>
          <w:rFonts w:eastAsia="Times New Roman" w:cstheme="minorHAnsi"/>
          <w:color w:val="222222"/>
          <w:sz w:val="24"/>
          <w:szCs w:val="24"/>
          <w:lang w:eastAsia="el-GR"/>
        </w:rPr>
        <w:t xml:space="preserve"> με ασύρματες ιατρικές συσκευές. </w:t>
      </w:r>
    </w:p>
    <w:p w14:paraId="5A832FE8" w14:textId="01E94EBF" w:rsidR="006B7CA4" w:rsidRDefault="00C360A2" w:rsidP="00C360A2">
      <w:pPr>
        <w:shd w:val="clear" w:color="auto" w:fill="FFFFFF"/>
        <w:spacing w:after="0" w:line="240" w:lineRule="auto"/>
        <w:jc w:val="both"/>
        <w:rPr>
          <w:rFonts w:eastAsia="Times New Roman" w:cstheme="minorHAnsi"/>
          <w:color w:val="222222"/>
          <w:sz w:val="24"/>
          <w:szCs w:val="24"/>
          <w:lang w:eastAsia="el-GR"/>
        </w:rPr>
      </w:pPr>
      <w:r w:rsidRPr="00C360A2">
        <w:rPr>
          <w:rFonts w:eastAsia="Times New Roman" w:cstheme="minorHAnsi"/>
          <w:color w:val="222222"/>
          <w:sz w:val="24"/>
          <w:szCs w:val="24"/>
          <w:lang w:eastAsia="el-GR"/>
        </w:rPr>
        <w:t xml:space="preserve">Παράλληλα και με τη στήριξη των εθελοντών </w:t>
      </w:r>
      <w:r w:rsidR="0034463B">
        <w:rPr>
          <w:rFonts w:eastAsia="Times New Roman" w:cstheme="minorHAnsi"/>
          <w:color w:val="222222"/>
          <w:sz w:val="24"/>
          <w:szCs w:val="24"/>
          <w:lang w:eastAsia="el-GR"/>
        </w:rPr>
        <w:t>της, η Νοσηλεία δημιούργησε μ</w:t>
      </w:r>
      <w:r w:rsidRPr="00C360A2">
        <w:rPr>
          <w:rFonts w:eastAsia="Times New Roman" w:cstheme="minorHAnsi"/>
          <w:color w:val="222222"/>
          <w:sz w:val="24"/>
          <w:szCs w:val="24"/>
          <w:lang w:eastAsia="el-GR"/>
        </w:rPr>
        <w:t xml:space="preserve">ία </w:t>
      </w:r>
      <w:r w:rsidRPr="00D259C5">
        <w:rPr>
          <w:rFonts w:eastAsia="Times New Roman" w:cstheme="minorHAnsi"/>
          <w:b/>
          <w:bCs/>
          <w:color w:val="222222"/>
          <w:sz w:val="24"/>
          <w:szCs w:val="24"/>
          <w:lang w:eastAsia="el-GR"/>
        </w:rPr>
        <w:t>Ψηφιακή κλινική</w:t>
      </w:r>
      <w:r w:rsidR="002731B5">
        <w:rPr>
          <w:rFonts w:eastAsia="Times New Roman" w:cstheme="minorHAnsi"/>
          <w:b/>
          <w:bCs/>
          <w:color w:val="222222"/>
          <w:sz w:val="24"/>
          <w:szCs w:val="24"/>
          <w:lang w:eastAsia="el-GR"/>
        </w:rPr>
        <w:t xml:space="preserve"> </w:t>
      </w:r>
      <w:r w:rsidR="002731B5" w:rsidRPr="002731B5">
        <w:rPr>
          <w:rFonts w:eastAsia="Times New Roman" w:cstheme="minorHAnsi"/>
          <w:b/>
          <w:bCs/>
          <w:color w:val="222222"/>
          <w:sz w:val="24"/>
          <w:szCs w:val="24"/>
          <w:lang w:eastAsia="el-GR"/>
        </w:rPr>
        <w:t xml:space="preserve">με περισσότερους από 30 ειδικούς ιατρούς και άλλους επαγγελματίες υγείας, </w:t>
      </w:r>
      <w:r w:rsidR="002731B5" w:rsidRPr="002731B5">
        <w:rPr>
          <w:rFonts w:eastAsia="Times New Roman" w:cstheme="minorHAnsi"/>
          <w:color w:val="222222"/>
          <w:sz w:val="24"/>
          <w:szCs w:val="24"/>
          <w:lang w:eastAsia="el-GR"/>
        </w:rPr>
        <w:t>οι οποίοι υποστηρίζουν συμβουλευτικά το πρόγραμμα.</w:t>
      </w:r>
      <w:r w:rsidR="002731B5">
        <w:rPr>
          <w:rFonts w:eastAsia="Times New Roman" w:cstheme="minorHAnsi"/>
          <w:b/>
          <w:bCs/>
          <w:color w:val="222222"/>
          <w:sz w:val="24"/>
          <w:szCs w:val="24"/>
          <w:lang w:eastAsia="el-GR"/>
        </w:rPr>
        <w:t xml:space="preserve"> </w:t>
      </w:r>
      <w:r w:rsidRPr="00C360A2">
        <w:rPr>
          <w:rFonts w:eastAsia="Times New Roman" w:cstheme="minorHAnsi"/>
          <w:color w:val="222222"/>
          <w:sz w:val="24"/>
          <w:szCs w:val="24"/>
          <w:lang w:eastAsia="el-GR"/>
        </w:rPr>
        <w:t xml:space="preserve"> </w:t>
      </w:r>
    </w:p>
    <w:p w14:paraId="0BA2E1C4" w14:textId="3A4AAE80" w:rsidR="00D259C5" w:rsidRDefault="00D259C5" w:rsidP="00C360A2">
      <w:pPr>
        <w:shd w:val="clear" w:color="auto" w:fill="FFFFFF"/>
        <w:spacing w:after="0" w:line="240" w:lineRule="auto"/>
        <w:jc w:val="both"/>
        <w:rPr>
          <w:rFonts w:eastAsia="Times New Roman" w:cstheme="minorHAnsi"/>
          <w:color w:val="222222"/>
          <w:sz w:val="24"/>
          <w:szCs w:val="24"/>
          <w:lang w:eastAsia="el-GR"/>
        </w:rPr>
      </w:pPr>
    </w:p>
    <w:p w14:paraId="6F9B3601" w14:textId="68867C86" w:rsidR="00BC3272" w:rsidRDefault="00BC3272" w:rsidP="00BC3272">
      <w:pPr>
        <w:shd w:val="clear" w:color="auto" w:fill="FFFFFF"/>
        <w:spacing w:after="0" w:line="240" w:lineRule="auto"/>
        <w:jc w:val="both"/>
        <w:rPr>
          <w:rFonts w:eastAsia="Times New Roman" w:cstheme="minorHAnsi"/>
          <w:color w:val="222222"/>
          <w:sz w:val="24"/>
          <w:szCs w:val="24"/>
          <w:lang w:eastAsia="el-GR"/>
        </w:rPr>
      </w:pPr>
      <w:r w:rsidRPr="00BC3272">
        <w:rPr>
          <w:rFonts w:eastAsia="Times New Roman" w:cstheme="minorHAnsi"/>
          <w:color w:val="222222"/>
          <w:sz w:val="24"/>
          <w:szCs w:val="24"/>
          <w:lang w:eastAsia="el-GR"/>
        </w:rPr>
        <w:t xml:space="preserve">Η διαδικασία περιλαμβάνει 3 βήματα: </w:t>
      </w:r>
    </w:p>
    <w:p w14:paraId="0A642202" w14:textId="77777777" w:rsidR="00E553FB" w:rsidRPr="00BC3272" w:rsidRDefault="00E553FB" w:rsidP="00BC3272">
      <w:pPr>
        <w:shd w:val="clear" w:color="auto" w:fill="FFFFFF"/>
        <w:spacing w:after="0" w:line="240" w:lineRule="auto"/>
        <w:jc w:val="both"/>
        <w:rPr>
          <w:rFonts w:eastAsia="Times New Roman" w:cstheme="minorHAnsi"/>
          <w:color w:val="222222"/>
          <w:sz w:val="24"/>
          <w:szCs w:val="24"/>
          <w:lang w:eastAsia="el-GR"/>
        </w:rPr>
      </w:pPr>
    </w:p>
    <w:p w14:paraId="3073B5A8" w14:textId="3E796DD5" w:rsidR="00BC3272" w:rsidRDefault="00BC3272" w:rsidP="00F27509">
      <w:pPr>
        <w:pStyle w:val="a7"/>
        <w:numPr>
          <w:ilvl w:val="0"/>
          <w:numId w:val="6"/>
        </w:numPr>
        <w:shd w:val="clear" w:color="auto" w:fill="FFFFFF"/>
        <w:spacing w:after="0" w:line="240" w:lineRule="auto"/>
        <w:jc w:val="both"/>
        <w:rPr>
          <w:rFonts w:eastAsia="Times New Roman" w:cstheme="minorHAnsi"/>
          <w:color w:val="222222"/>
          <w:sz w:val="24"/>
          <w:szCs w:val="24"/>
          <w:lang w:eastAsia="el-GR"/>
        </w:rPr>
      </w:pPr>
      <w:r w:rsidRPr="00F27509">
        <w:rPr>
          <w:rFonts w:eastAsia="Times New Roman" w:cstheme="minorHAnsi"/>
          <w:color w:val="222222"/>
          <w:sz w:val="24"/>
          <w:szCs w:val="24"/>
          <w:lang w:eastAsia="el-GR"/>
        </w:rPr>
        <w:t>Το κινητό κλιμάκιο επισκέπτεται κατ’</w:t>
      </w:r>
      <w:r w:rsidR="002804D3">
        <w:rPr>
          <w:rFonts w:eastAsia="Times New Roman" w:cstheme="minorHAnsi"/>
          <w:color w:val="222222"/>
          <w:sz w:val="24"/>
          <w:szCs w:val="24"/>
          <w:lang w:eastAsia="el-GR"/>
        </w:rPr>
        <w:t xml:space="preserve"> </w:t>
      </w:r>
      <w:proofErr w:type="spellStart"/>
      <w:r w:rsidRPr="00F27509">
        <w:rPr>
          <w:rFonts w:eastAsia="Times New Roman" w:cstheme="minorHAnsi"/>
          <w:color w:val="222222"/>
          <w:sz w:val="24"/>
          <w:szCs w:val="24"/>
          <w:lang w:eastAsia="el-GR"/>
        </w:rPr>
        <w:t>οίκον</w:t>
      </w:r>
      <w:proofErr w:type="spellEnd"/>
      <w:r w:rsidRPr="00F27509">
        <w:rPr>
          <w:rFonts w:eastAsia="Times New Roman" w:cstheme="minorHAnsi"/>
          <w:color w:val="222222"/>
          <w:sz w:val="24"/>
          <w:szCs w:val="24"/>
          <w:lang w:eastAsia="el-GR"/>
        </w:rPr>
        <w:t xml:space="preserve"> τον ασθενή, λαμβάνει το ιστορικό, τον εξετάζει κλινικά και πραγματοποιεί μετρήσεις με τις «έξυπνες» συσκευές.</w:t>
      </w:r>
    </w:p>
    <w:p w14:paraId="53776CAE" w14:textId="77777777" w:rsidR="00E553FB" w:rsidRPr="00F27509" w:rsidRDefault="00E553FB" w:rsidP="00E553FB">
      <w:pPr>
        <w:pStyle w:val="a7"/>
        <w:shd w:val="clear" w:color="auto" w:fill="FFFFFF"/>
        <w:spacing w:after="0" w:line="240" w:lineRule="auto"/>
        <w:jc w:val="both"/>
        <w:rPr>
          <w:rFonts w:eastAsia="Times New Roman" w:cstheme="minorHAnsi"/>
          <w:color w:val="222222"/>
          <w:sz w:val="24"/>
          <w:szCs w:val="24"/>
          <w:lang w:eastAsia="el-GR"/>
        </w:rPr>
      </w:pPr>
    </w:p>
    <w:p w14:paraId="620CBA15" w14:textId="2791230F" w:rsidR="00BC3272" w:rsidRDefault="00BC3272" w:rsidP="00F27509">
      <w:pPr>
        <w:pStyle w:val="a7"/>
        <w:numPr>
          <w:ilvl w:val="0"/>
          <w:numId w:val="6"/>
        </w:numPr>
        <w:shd w:val="clear" w:color="auto" w:fill="FFFFFF"/>
        <w:spacing w:after="0" w:line="240" w:lineRule="auto"/>
        <w:jc w:val="both"/>
        <w:rPr>
          <w:rFonts w:eastAsia="Times New Roman" w:cstheme="minorHAnsi"/>
          <w:color w:val="222222"/>
          <w:sz w:val="24"/>
          <w:szCs w:val="24"/>
          <w:lang w:eastAsia="el-GR"/>
        </w:rPr>
      </w:pPr>
      <w:r w:rsidRPr="00F27509">
        <w:rPr>
          <w:rFonts w:eastAsia="Times New Roman" w:cstheme="minorHAnsi"/>
          <w:color w:val="222222"/>
          <w:sz w:val="24"/>
          <w:szCs w:val="24"/>
          <w:lang w:eastAsia="el-GR"/>
        </w:rPr>
        <w:t xml:space="preserve">Μέσω του Vida24, του πιστοποιημένου και αξιόπιστου συστήματος τηλεμετρίας, καταγραφής και παρακολούθησης βιολογικών σημάτων και παραμέτρων υγείας, τα αποτελέσματα μεταφέρονται αυτόματα στην Ψηφιακή Κλινική και συνθέτουν τον Ατομικό Ηλεκτρονικό Φάκελο Υγείας του ασθενή, στον οποίο έχουν πρόσβαση οι επαγγελματίες </w:t>
      </w:r>
      <w:r w:rsidR="003B681A">
        <w:rPr>
          <w:rFonts w:eastAsia="Times New Roman" w:cstheme="minorHAnsi"/>
          <w:color w:val="222222"/>
          <w:sz w:val="24"/>
          <w:szCs w:val="24"/>
          <w:lang w:eastAsia="el-GR"/>
        </w:rPr>
        <w:t xml:space="preserve"> </w:t>
      </w:r>
      <w:r w:rsidRPr="00F27509">
        <w:rPr>
          <w:rFonts w:eastAsia="Times New Roman" w:cstheme="minorHAnsi"/>
          <w:color w:val="222222"/>
          <w:sz w:val="24"/>
          <w:szCs w:val="24"/>
          <w:lang w:eastAsia="el-GR"/>
        </w:rPr>
        <w:t>υγείας.</w:t>
      </w:r>
    </w:p>
    <w:p w14:paraId="7DCE49D3" w14:textId="77777777" w:rsidR="00E553FB" w:rsidRPr="00E553FB" w:rsidRDefault="00E553FB" w:rsidP="00E553FB">
      <w:pPr>
        <w:pStyle w:val="a7"/>
        <w:rPr>
          <w:rFonts w:eastAsia="Times New Roman" w:cstheme="minorHAnsi"/>
          <w:color w:val="222222"/>
          <w:sz w:val="24"/>
          <w:szCs w:val="24"/>
          <w:lang w:eastAsia="el-GR"/>
        </w:rPr>
      </w:pPr>
    </w:p>
    <w:p w14:paraId="5E154A8D" w14:textId="766026D7" w:rsidR="00293B09" w:rsidRDefault="00BC3272" w:rsidP="00F27509">
      <w:pPr>
        <w:pStyle w:val="a7"/>
        <w:numPr>
          <w:ilvl w:val="0"/>
          <w:numId w:val="6"/>
        </w:numPr>
        <w:shd w:val="clear" w:color="auto" w:fill="FFFFFF"/>
        <w:spacing w:after="0" w:line="240" w:lineRule="auto"/>
        <w:jc w:val="both"/>
        <w:rPr>
          <w:rFonts w:eastAsia="Times New Roman" w:cstheme="minorHAnsi"/>
          <w:color w:val="222222"/>
          <w:sz w:val="24"/>
          <w:szCs w:val="24"/>
          <w:lang w:eastAsia="el-GR"/>
        </w:rPr>
      </w:pPr>
      <w:r w:rsidRPr="00F27509">
        <w:rPr>
          <w:rFonts w:eastAsia="Times New Roman" w:cstheme="minorHAnsi"/>
          <w:color w:val="222222"/>
          <w:sz w:val="24"/>
          <w:szCs w:val="24"/>
          <w:lang w:eastAsia="el-GR"/>
        </w:rPr>
        <w:t>Αφού ληφθούν υπόψη όλα τα στοιχεία,</w:t>
      </w:r>
      <w:r w:rsidR="00D058C7">
        <w:rPr>
          <w:rFonts w:eastAsia="Times New Roman" w:cstheme="minorHAnsi"/>
          <w:color w:val="222222"/>
          <w:sz w:val="24"/>
          <w:szCs w:val="24"/>
          <w:lang w:eastAsia="el-GR"/>
        </w:rPr>
        <w:t xml:space="preserve"> </w:t>
      </w:r>
      <w:r w:rsidRPr="00F27509">
        <w:rPr>
          <w:rFonts w:eastAsia="Times New Roman" w:cstheme="minorHAnsi"/>
          <w:color w:val="222222"/>
          <w:sz w:val="24"/>
          <w:szCs w:val="24"/>
          <w:lang w:eastAsia="el-GR"/>
        </w:rPr>
        <w:t xml:space="preserve">εφαρμόζεται προσωποποιημένη ιατρική και δίνεται επιπλέον η δυνατότητα για </w:t>
      </w:r>
      <w:proofErr w:type="spellStart"/>
      <w:r w:rsidRPr="00F27509">
        <w:rPr>
          <w:rFonts w:eastAsia="Times New Roman" w:cstheme="minorHAnsi"/>
          <w:color w:val="222222"/>
          <w:sz w:val="24"/>
          <w:szCs w:val="24"/>
          <w:lang w:eastAsia="el-GR"/>
        </w:rPr>
        <w:t>τηλεσυνεδρίες</w:t>
      </w:r>
      <w:proofErr w:type="spellEnd"/>
      <w:r w:rsidRPr="00F27509">
        <w:rPr>
          <w:rFonts w:eastAsia="Times New Roman" w:cstheme="minorHAnsi"/>
          <w:color w:val="222222"/>
          <w:sz w:val="24"/>
          <w:szCs w:val="24"/>
          <w:lang w:eastAsia="el-GR"/>
        </w:rPr>
        <w:t xml:space="preserve"> με τον ειδικό ιατρό, διενέργεια περαιτέρω εξετάσεων και άυλη </w:t>
      </w:r>
      <w:proofErr w:type="spellStart"/>
      <w:r w:rsidRPr="00F27509">
        <w:rPr>
          <w:rFonts w:eastAsia="Times New Roman" w:cstheme="minorHAnsi"/>
          <w:color w:val="222222"/>
          <w:sz w:val="24"/>
          <w:szCs w:val="24"/>
          <w:lang w:eastAsia="el-GR"/>
        </w:rPr>
        <w:t>συνταγογράφηση</w:t>
      </w:r>
      <w:proofErr w:type="spellEnd"/>
      <w:r w:rsidRPr="00F27509">
        <w:rPr>
          <w:rFonts w:eastAsia="Times New Roman" w:cstheme="minorHAnsi"/>
          <w:color w:val="222222"/>
          <w:sz w:val="24"/>
          <w:szCs w:val="24"/>
          <w:lang w:eastAsia="el-GR"/>
        </w:rPr>
        <w:t>.</w:t>
      </w:r>
    </w:p>
    <w:p w14:paraId="67967ABC" w14:textId="77777777" w:rsidR="00293B09" w:rsidRDefault="00293B09">
      <w:pPr>
        <w:rPr>
          <w:rFonts w:eastAsia="Times New Roman" w:cstheme="minorHAnsi"/>
          <w:color w:val="222222"/>
          <w:sz w:val="24"/>
          <w:szCs w:val="24"/>
          <w:lang w:eastAsia="el-GR"/>
        </w:rPr>
      </w:pPr>
      <w:r>
        <w:rPr>
          <w:rFonts w:eastAsia="Times New Roman" w:cstheme="minorHAnsi"/>
          <w:color w:val="222222"/>
          <w:sz w:val="24"/>
          <w:szCs w:val="24"/>
          <w:lang w:eastAsia="el-GR"/>
        </w:rPr>
        <w:br w:type="page"/>
      </w:r>
    </w:p>
    <w:p w14:paraId="68E104B6" w14:textId="77777777" w:rsidR="00BC3272" w:rsidRDefault="00BC3272" w:rsidP="00293B09">
      <w:pPr>
        <w:pStyle w:val="a7"/>
        <w:shd w:val="clear" w:color="auto" w:fill="FFFFFF"/>
        <w:spacing w:after="0" w:line="240" w:lineRule="auto"/>
        <w:jc w:val="both"/>
        <w:rPr>
          <w:rFonts w:eastAsia="Times New Roman" w:cstheme="minorHAnsi"/>
          <w:color w:val="222222"/>
          <w:sz w:val="24"/>
          <w:szCs w:val="24"/>
          <w:lang w:eastAsia="el-GR"/>
        </w:rPr>
      </w:pPr>
    </w:p>
    <w:p w14:paraId="6B2CEFD0" w14:textId="77777777" w:rsidR="00733138" w:rsidRPr="00733138" w:rsidRDefault="00733138" w:rsidP="00733138">
      <w:pPr>
        <w:shd w:val="clear" w:color="auto" w:fill="FFFFFF"/>
        <w:spacing w:after="0" w:line="240" w:lineRule="auto"/>
        <w:jc w:val="both"/>
        <w:rPr>
          <w:rFonts w:eastAsia="Times New Roman" w:cstheme="minorHAnsi"/>
          <w:color w:val="222222"/>
          <w:sz w:val="24"/>
          <w:szCs w:val="24"/>
          <w:lang w:eastAsia="el-GR"/>
        </w:rPr>
      </w:pPr>
    </w:p>
    <w:p w14:paraId="37418AE4" w14:textId="77777777" w:rsidR="00715DEB" w:rsidRDefault="00733138" w:rsidP="00733138">
      <w:pPr>
        <w:shd w:val="clear" w:color="auto" w:fill="FFFFFF"/>
        <w:spacing w:after="0" w:line="240" w:lineRule="auto"/>
        <w:jc w:val="both"/>
        <w:rPr>
          <w:rFonts w:eastAsia="Times New Roman" w:cstheme="minorHAnsi"/>
          <w:color w:val="222222"/>
          <w:sz w:val="24"/>
          <w:szCs w:val="24"/>
          <w:lang w:eastAsia="el-GR"/>
        </w:rPr>
      </w:pPr>
      <w:r w:rsidRPr="00733138">
        <w:rPr>
          <w:rFonts w:eastAsia="Times New Roman" w:cstheme="minorHAnsi"/>
          <w:color w:val="222222"/>
          <w:sz w:val="24"/>
          <w:szCs w:val="24"/>
          <w:lang w:eastAsia="el-GR"/>
        </w:rPr>
        <w:t xml:space="preserve">Το πρόγραμμα αυτό, εκτός από τα προφανή πλεονεκτήματα που παρέχει στον ασθενή και την οικογένειά του, βοηθά και στην αντιμετώπιση του COVID-19. </w:t>
      </w:r>
    </w:p>
    <w:p w14:paraId="7688384F" w14:textId="5B431320" w:rsidR="00733138" w:rsidRPr="00733138" w:rsidRDefault="00733138" w:rsidP="00733138">
      <w:pPr>
        <w:shd w:val="clear" w:color="auto" w:fill="FFFFFF"/>
        <w:spacing w:after="0" w:line="240" w:lineRule="auto"/>
        <w:jc w:val="both"/>
        <w:rPr>
          <w:rFonts w:eastAsia="Times New Roman" w:cstheme="minorHAnsi"/>
          <w:color w:val="222222"/>
          <w:sz w:val="24"/>
          <w:szCs w:val="24"/>
          <w:lang w:eastAsia="el-GR"/>
        </w:rPr>
      </w:pPr>
      <w:r w:rsidRPr="00733138">
        <w:rPr>
          <w:rFonts w:eastAsia="Times New Roman" w:cstheme="minorHAnsi"/>
          <w:color w:val="222222"/>
          <w:sz w:val="24"/>
          <w:szCs w:val="24"/>
          <w:lang w:eastAsia="el-GR"/>
        </w:rPr>
        <w:t>Πιο συγκεκριμένα, αντιμετωπίζει ύποπτα συμπτώματα της νόσου, με παρακολούθηση του ασθενή στο σπίτι.  Έτσι αποφεύγονται άσκοπες μετακινήσεις στο νοσοκομείο και περιορίζεται ο κίνδυνος διασποράς της νόσου στην κοινότητα.</w:t>
      </w:r>
    </w:p>
    <w:p w14:paraId="429492DE" w14:textId="747751F5" w:rsidR="00C360A2" w:rsidRDefault="0003038A" w:rsidP="00733138">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Η </w:t>
      </w:r>
      <w:r w:rsidR="00733138" w:rsidRPr="00FE735B">
        <w:rPr>
          <w:rFonts w:eastAsia="Times New Roman" w:cstheme="minorHAnsi"/>
          <w:b/>
          <w:bCs/>
          <w:color w:val="222222"/>
          <w:sz w:val="24"/>
          <w:szCs w:val="24"/>
          <w:lang w:eastAsia="el-GR"/>
        </w:rPr>
        <w:t>e-Φροντίδα Υγείας</w:t>
      </w:r>
      <w:r w:rsidR="00733138" w:rsidRPr="00733138">
        <w:rPr>
          <w:rFonts w:eastAsia="Times New Roman" w:cstheme="minorHAnsi"/>
          <w:color w:val="222222"/>
          <w:sz w:val="24"/>
          <w:szCs w:val="24"/>
          <w:lang w:eastAsia="el-GR"/>
        </w:rPr>
        <w:t xml:space="preserve"> ενισχύει τη νοσηλεία στο σπίτι</w:t>
      </w:r>
      <w:r w:rsidR="00B13D78">
        <w:rPr>
          <w:rFonts w:eastAsia="Times New Roman" w:cstheme="minorHAnsi"/>
          <w:color w:val="222222"/>
          <w:sz w:val="24"/>
          <w:szCs w:val="24"/>
          <w:lang w:eastAsia="el-GR"/>
        </w:rPr>
        <w:t>,</w:t>
      </w:r>
      <w:r w:rsidR="00733138" w:rsidRPr="00733138">
        <w:rPr>
          <w:rFonts w:eastAsia="Times New Roman" w:cstheme="minorHAnsi"/>
          <w:color w:val="222222"/>
          <w:sz w:val="24"/>
          <w:szCs w:val="24"/>
          <w:lang w:eastAsia="el-GR"/>
        </w:rPr>
        <w:t xml:space="preserve"> ώστε ο ασθενής να προφυλάσσεται από </w:t>
      </w:r>
      <w:proofErr w:type="spellStart"/>
      <w:r w:rsidR="00733138" w:rsidRPr="00733138">
        <w:rPr>
          <w:rFonts w:eastAsia="Times New Roman" w:cstheme="minorHAnsi"/>
          <w:color w:val="222222"/>
          <w:sz w:val="24"/>
          <w:szCs w:val="24"/>
          <w:lang w:eastAsia="el-GR"/>
        </w:rPr>
        <w:t>ενδονοσοκομειακές</w:t>
      </w:r>
      <w:proofErr w:type="spellEnd"/>
      <w:r w:rsidR="00733138" w:rsidRPr="00733138">
        <w:rPr>
          <w:rFonts w:eastAsia="Times New Roman" w:cstheme="minorHAnsi"/>
          <w:color w:val="222222"/>
          <w:sz w:val="24"/>
          <w:szCs w:val="24"/>
          <w:lang w:eastAsia="el-GR"/>
        </w:rPr>
        <w:t xml:space="preserve"> λοιμώξεις και να </w:t>
      </w:r>
      <w:proofErr w:type="spellStart"/>
      <w:r w:rsidR="00733138" w:rsidRPr="00733138">
        <w:rPr>
          <w:rFonts w:eastAsia="Times New Roman" w:cstheme="minorHAnsi"/>
          <w:color w:val="222222"/>
          <w:sz w:val="24"/>
          <w:szCs w:val="24"/>
          <w:lang w:eastAsia="el-GR"/>
        </w:rPr>
        <w:t>αποσυμφορίζονται</w:t>
      </w:r>
      <w:proofErr w:type="spellEnd"/>
      <w:r w:rsidR="00733138" w:rsidRPr="00733138">
        <w:rPr>
          <w:rFonts w:eastAsia="Times New Roman" w:cstheme="minorHAnsi"/>
          <w:color w:val="222222"/>
          <w:sz w:val="24"/>
          <w:szCs w:val="24"/>
          <w:lang w:eastAsia="el-GR"/>
        </w:rPr>
        <w:t xml:space="preserve"> οι δομές και οι πόροι του συστήματος υγείας.</w:t>
      </w:r>
    </w:p>
    <w:p w14:paraId="54962E86" w14:textId="7C191780" w:rsidR="00733138" w:rsidRDefault="00733138" w:rsidP="00733138">
      <w:pPr>
        <w:shd w:val="clear" w:color="auto" w:fill="FFFFFF"/>
        <w:spacing w:after="0" w:line="240" w:lineRule="auto"/>
        <w:jc w:val="both"/>
        <w:rPr>
          <w:rFonts w:eastAsia="Times New Roman" w:cstheme="minorHAnsi"/>
          <w:color w:val="222222"/>
          <w:sz w:val="24"/>
          <w:szCs w:val="24"/>
          <w:lang w:eastAsia="el-GR"/>
        </w:rPr>
      </w:pPr>
    </w:p>
    <w:p w14:paraId="0D828DAE" w14:textId="6482132B" w:rsidR="00FC4593" w:rsidRDefault="00FC4593" w:rsidP="004441C5">
      <w:pPr>
        <w:shd w:val="clear" w:color="auto" w:fill="FFFFFF"/>
        <w:spacing w:after="0" w:line="240" w:lineRule="auto"/>
        <w:jc w:val="both"/>
        <w:rPr>
          <w:rFonts w:eastAsia="Times New Roman" w:cstheme="minorHAnsi"/>
          <w:b/>
          <w:bCs/>
          <w:color w:val="222222"/>
          <w:sz w:val="24"/>
          <w:szCs w:val="24"/>
          <w:lang w:eastAsia="el-GR"/>
        </w:rPr>
      </w:pPr>
      <w:r w:rsidRPr="00FC4593">
        <w:rPr>
          <w:rFonts w:eastAsia="Times New Roman" w:cstheme="minorHAnsi"/>
          <w:b/>
          <w:bCs/>
          <w:color w:val="222222"/>
          <w:sz w:val="24"/>
          <w:szCs w:val="24"/>
          <w:lang w:eastAsia="el-GR"/>
        </w:rPr>
        <w:t>Λίγα λόγια για τη</w:t>
      </w:r>
      <w:hyperlink r:id="rId9" w:history="1">
        <w:r w:rsidR="00343BDE" w:rsidRPr="00FC4593">
          <w:rPr>
            <w:rStyle w:val="-"/>
            <w:rFonts w:eastAsia="Times New Roman" w:cstheme="minorHAnsi"/>
            <w:b/>
            <w:bCs/>
            <w:sz w:val="24"/>
            <w:szCs w:val="24"/>
            <w:lang w:eastAsia="el-GR"/>
          </w:rPr>
          <w:t xml:space="preserve"> Νοσηλεία:</w:t>
        </w:r>
      </w:hyperlink>
      <w:r w:rsidR="00343BDE" w:rsidRPr="00FC4593">
        <w:rPr>
          <w:rFonts w:eastAsia="Times New Roman" w:cstheme="minorHAnsi"/>
          <w:b/>
          <w:bCs/>
          <w:color w:val="222222"/>
          <w:sz w:val="24"/>
          <w:szCs w:val="24"/>
          <w:lang w:eastAsia="el-GR"/>
        </w:rPr>
        <w:t xml:space="preserve"> </w:t>
      </w:r>
    </w:p>
    <w:p w14:paraId="6D2632FB" w14:textId="77777777" w:rsidR="00FC4593" w:rsidRPr="00FC4593" w:rsidRDefault="00FC4593" w:rsidP="004441C5">
      <w:pPr>
        <w:shd w:val="clear" w:color="auto" w:fill="FFFFFF"/>
        <w:spacing w:after="0" w:line="240" w:lineRule="auto"/>
        <w:jc w:val="both"/>
        <w:rPr>
          <w:rFonts w:eastAsia="Times New Roman" w:cstheme="minorHAnsi"/>
          <w:b/>
          <w:bCs/>
          <w:color w:val="222222"/>
          <w:sz w:val="24"/>
          <w:szCs w:val="24"/>
          <w:lang w:eastAsia="el-GR"/>
        </w:rPr>
      </w:pPr>
    </w:p>
    <w:p w14:paraId="06738FBC" w14:textId="476F2245" w:rsidR="004441C5" w:rsidRDefault="004441C5" w:rsidP="004441C5">
      <w:pPr>
        <w:shd w:val="clear" w:color="auto" w:fill="FFFFFF"/>
        <w:spacing w:after="0" w:line="240" w:lineRule="auto"/>
        <w:jc w:val="both"/>
        <w:rPr>
          <w:rFonts w:eastAsia="Times New Roman" w:cstheme="minorHAnsi"/>
          <w:color w:val="222222"/>
          <w:sz w:val="24"/>
          <w:szCs w:val="24"/>
          <w:lang w:eastAsia="el-GR"/>
        </w:rPr>
      </w:pPr>
      <w:r w:rsidRPr="008F33AE">
        <w:rPr>
          <w:rFonts w:eastAsia="Times New Roman" w:cstheme="minorHAnsi"/>
          <w:color w:val="222222"/>
          <w:sz w:val="24"/>
          <w:szCs w:val="24"/>
          <w:lang w:eastAsia="el-GR"/>
        </w:rPr>
        <w:t xml:space="preserve">Δραστηριοποιούμενη από το 2001 στην ευρύτερη περιοχή της Αθήνας, η Νοσηλεία είναι ένας πιστοποιημένος οργανισμός, που παρέχει δωρεάν κατ’ </w:t>
      </w:r>
      <w:proofErr w:type="spellStart"/>
      <w:r w:rsidRPr="008F33AE">
        <w:rPr>
          <w:rFonts w:eastAsia="Times New Roman" w:cstheme="minorHAnsi"/>
          <w:color w:val="222222"/>
          <w:sz w:val="24"/>
          <w:szCs w:val="24"/>
          <w:lang w:eastAsia="el-GR"/>
        </w:rPr>
        <w:t>οίκον</w:t>
      </w:r>
      <w:proofErr w:type="spellEnd"/>
      <w:r w:rsidRPr="008F33AE">
        <w:rPr>
          <w:rFonts w:eastAsia="Times New Roman" w:cstheme="minorHAnsi"/>
          <w:color w:val="222222"/>
          <w:sz w:val="24"/>
          <w:szCs w:val="24"/>
          <w:lang w:eastAsia="el-GR"/>
        </w:rPr>
        <w:t xml:space="preserve"> υπηρεσίες υγείας σε κόσμο που νοσεί. </w:t>
      </w:r>
    </w:p>
    <w:p w14:paraId="1A5DE3C9" w14:textId="77777777" w:rsidR="004441C5" w:rsidRPr="008F33AE" w:rsidRDefault="004441C5" w:rsidP="004441C5">
      <w:pPr>
        <w:shd w:val="clear" w:color="auto" w:fill="FFFFFF"/>
        <w:spacing w:after="0" w:line="240" w:lineRule="auto"/>
        <w:jc w:val="both"/>
        <w:rPr>
          <w:rFonts w:eastAsia="Times New Roman" w:cstheme="minorHAnsi"/>
          <w:color w:val="222222"/>
          <w:sz w:val="24"/>
          <w:szCs w:val="24"/>
          <w:lang w:eastAsia="el-GR"/>
        </w:rPr>
      </w:pPr>
      <w:r w:rsidRPr="008F33AE">
        <w:rPr>
          <w:rFonts w:eastAsia="Times New Roman" w:cstheme="minorHAnsi"/>
          <w:color w:val="222222"/>
          <w:sz w:val="24"/>
          <w:szCs w:val="24"/>
          <w:lang w:eastAsia="el-GR"/>
        </w:rPr>
        <w:t>Υπολογίζεται ότι κάθε χρόνο η δράση της ωφελεί πάνω από 2.000 ασθενείς και οικογένειες.</w:t>
      </w:r>
    </w:p>
    <w:p w14:paraId="1EF84A3F" w14:textId="241D7365" w:rsidR="004441C5" w:rsidRDefault="004441C5" w:rsidP="004441C5">
      <w:pPr>
        <w:shd w:val="clear" w:color="auto" w:fill="FFFFFF"/>
        <w:spacing w:after="0" w:line="240" w:lineRule="auto"/>
        <w:jc w:val="both"/>
        <w:rPr>
          <w:rFonts w:eastAsia="Times New Roman" w:cstheme="minorHAnsi"/>
          <w:color w:val="222222"/>
          <w:sz w:val="24"/>
          <w:szCs w:val="24"/>
          <w:lang w:eastAsia="el-GR"/>
        </w:rPr>
      </w:pPr>
      <w:r w:rsidRPr="008F33AE">
        <w:rPr>
          <w:rFonts w:eastAsia="Times New Roman" w:cstheme="minorHAnsi"/>
          <w:color w:val="222222"/>
          <w:sz w:val="24"/>
          <w:szCs w:val="24"/>
          <w:lang w:eastAsia="el-GR"/>
        </w:rPr>
        <w:t>Η Νοσηλεία απευθύνεται σε ανθρώπους με χρόνια νοσήματα που ανήκουν στις ευπαθείς κοινωνικές ομάδες και δυσκολεύονται να μετακινηθούν (είτε λόγω νόσου ή λόγω ηλικίας) και παράλληλα στηρίζει και τις οικογένειές τους.</w:t>
      </w:r>
    </w:p>
    <w:p w14:paraId="18E0BA78" w14:textId="77777777" w:rsidR="005D5B48" w:rsidRPr="008F33AE" w:rsidRDefault="005D5B48" w:rsidP="004441C5">
      <w:pPr>
        <w:shd w:val="clear" w:color="auto" w:fill="FFFFFF"/>
        <w:spacing w:after="0" w:line="240" w:lineRule="auto"/>
        <w:jc w:val="both"/>
        <w:rPr>
          <w:rFonts w:eastAsia="Times New Roman" w:cstheme="minorHAnsi"/>
          <w:color w:val="222222"/>
          <w:sz w:val="24"/>
          <w:szCs w:val="24"/>
          <w:lang w:eastAsia="el-GR"/>
        </w:rPr>
      </w:pPr>
    </w:p>
    <w:p w14:paraId="5917D841" w14:textId="77777777" w:rsidR="00583179" w:rsidRPr="00583179" w:rsidRDefault="00583179" w:rsidP="00583179">
      <w:pPr>
        <w:shd w:val="clear" w:color="auto" w:fill="FFFFFF"/>
        <w:spacing w:after="0" w:line="240" w:lineRule="auto"/>
        <w:jc w:val="both"/>
        <w:rPr>
          <w:rFonts w:eastAsia="Times New Roman" w:cstheme="minorHAnsi"/>
          <w:color w:val="222222"/>
          <w:sz w:val="24"/>
          <w:szCs w:val="24"/>
          <w:lang w:eastAsia="el-GR"/>
        </w:rPr>
      </w:pPr>
    </w:p>
    <w:p w14:paraId="67331371" w14:textId="088652D3" w:rsidR="002524C5" w:rsidRDefault="002524C5" w:rsidP="00583179">
      <w:pPr>
        <w:shd w:val="clear" w:color="auto" w:fill="FFFFFF"/>
        <w:spacing w:after="0" w:line="240" w:lineRule="auto"/>
        <w:jc w:val="both"/>
        <w:rPr>
          <w:rFonts w:eastAsia="Times New Roman" w:cstheme="minorHAnsi"/>
          <w:color w:val="222222"/>
          <w:sz w:val="24"/>
          <w:szCs w:val="24"/>
          <w:lang w:eastAsia="el-GR"/>
        </w:rPr>
      </w:pPr>
    </w:p>
    <w:p w14:paraId="61EED451" w14:textId="27C3C16A" w:rsidR="009A237B" w:rsidRPr="00051D92" w:rsidRDefault="00E063A4" w:rsidP="009A237B">
      <w:pPr>
        <w:shd w:val="clear" w:color="auto" w:fill="FFFFFF"/>
        <w:spacing w:after="0" w:line="240" w:lineRule="auto"/>
        <w:rPr>
          <w:rFonts w:eastAsia="Times New Roman" w:cstheme="minorHAnsi"/>
          <w:b/>
          <w:bCs/>
          <w:color w:val="222222"/>
          <w:sz w:val="24"/>
          <w:szCs w:val="24"/>
          <w:lang w:eastAsia="el-GR"/>
        </w:rPr>
      </w:pPr>
      <w:r>
        <w:rPr>
          <w:rFonts w:eastAsia="Times New Roman" w:cstheme="minorHAnsi"/>
          <w:b/>
          <w:bCs/>
          <w:color w:val="222222"/>
          <w:sz w:val="24"/>
          <w:szCs w:val="24"/>
          <w:lang w:eastAsia="el-GR"/>
        </w:rPr>
        <w:t>Ιδρυτικός Δωρητής</w:t>
      </w:r>
      <w:r w:rsidR="000E1C08">
        <w:rPr>
          <w:rFonts w:eastAsia="Times New Roman" w:cstheme="minorHAnsi"/>
          <w:b/>
          <w:bCs/>
          <w:color w:val="222222"/>
          <w:sz w:val="24"/>
          <w:szCs w:val="24"/>
          <w:lang w:eastAsia="el-GR"/>
        </w:rPr>
        <w:t xml:space="preserve"> του προγράμματος</w:t>
      </w:r>
      <w:r w:rsidR="009A237B">
        <w:rPr>
          <w:rFonts w:eastAsia="Times New Roman" w:cstheme="minorHAnsi"/>
          <w:b/>
          <w:bCs/>
          <w:color w:val="222222"/>
          <w:sz w:val="24"/>
          <w:szCs w:val="24"/>
          <w:lang w:eastAsia="el-GR"/>
        </w:rPr>
        <w:tab/>
      </w:r>
      <w:r w:rsidR="009A237B">
        <w:rPr>
          <w:rFonts w:eastAsia="Times New Roman" w:cstheme="minorHAnsi"/>
          <w:b/>
          <w:bCs/>
          <w:color w:val="222222"/>
          <w:sz w:val="24"/>
          <w:szCs w:val="24"/>
          <w:lang w:eastAsia="el-GR"/>
        </w:rPr>
        <w:tab/>
      </w:r>
      <w:r w:rsidR="009A237B">
        <w:rPr>
          <w:rFonts w:eastAsia="Times New Roman" w:cstheme="minorHAnsi"/>
          <w:b/>
          <w:bCs/>
          <w:color w:val="222222"/>
          <w:sz w:val="24"/>
          <w:szCs w:val="24"/>
          <w:lang w:eastAsia="el-GR"/>
        </w:rPr>
        <w:tab/>
      </w:r>
      <w:r w:rsidR="009A237B">
        <w:rPr>
          <w:rFonts w:eastAsia="Times New Roman" w:cstheme="minorHAnsi"/>
          <w:b/>
          <w:bCs/>
          <w:color w:val="222222"/>
          <w:sz w:val="24"/>
          <w:szCs w:val="24"/>
          <w:lang w:eastAsia="el-GR"/>
        </w:rPr>
        <w:tab/>
      </w:r>
      <w:r w:rsidR="009A237B" w:rsidRPr="00051D92">
        <w:rPr>
          <w:rFonts w:eastAsia="Times New Roman" w:cstheme="minorHAnsi"/>
          <w:b/>
          <w:bCs/>
          <w:color w:val="222222"/>
          <w:sz w:val="24"/>
          <w:szCs w:val="24"/>
          <w:lang w:eastAsia="el-GR"/>
        </w:rPr>
        <w:t xml:space="preserve"> </w:t>
      </w:r>
    </w:p>
    <w:p w14:paraId="22541BA4" w14:textId="138CBA78" w:rsidR="009A237B" w:rsidRDefault="009A237B" w:rsidP="009A237B">
      <w:pPr>
        <w:shd w:val="clear" w:color="auto" w:fill="FFFFFF"/>
        <w:spacing w:after="0" w:line="240" w:lineRule="auto"/>
        <w:jc w:val="both"/>
        <w:rPr>
          <w:rFonts w:eastAsia="Times New Roman" w:cstheme="minorHAnsi"/>
          <w:color w:val="222222"/>
          <w:sz w:val="24"/>
          <w:szCs w:val="24"/>
          <w:lang w:eastAsia="el-GR"/>
        </w:rPr>
      </w:pPr>
    </w:p>
    <w:p w14:paraId="586389F0" w14:textId="3A84CBD7" w:rsidR="00CA7108" w:rsidRDefault="00440004" w:rsidP="00583179">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noProof/>
          <w:color w:val="222222"/>
          <w:sz w:val="24"/>
          <w:szCs w:val="24"/>
          <w:lang w:eastAsia="el-GR"/>
        </w:rPr>
        <w:drawing>
          <wp:anchor distT="0" distB="0" distL="114300" distR="114300" simplePos="0" relativeHeight="251656704" behindDoc="0" locked="0" layoutInCell="1" allowOverlap="1" wp14:anchorId="7742E499" wp14:editId="09B12DB0">
            <wp:simplePos x="0" y="0"/>
            <wp:positionH relativeFrom="column">
              <wp:posOffset>-133168</wp:posOffset>
            </wp:positionH>
            <wp:positionV relativeFrom="paragraph">
              <wp:posOffset>192405</wp:posOffset>
            </wp:positionV>
            <wp:extent cx="2824480" cy="889635"/>
            <wp:effectExtent l="0" t="0" r="0" b="5715"/>
            <wp:wrapThrough wrapText="bothSides">
              <wp:wrapPolygon edited="0">
                <wp:start x="4516" y="0"/>
                <wp:lineTo x="3205" y="2313"/>
                <wp:lineTo x="1165" y="6938"/>
                <wp:lineTo x="0" y="14801"/>
                <wp:lineTo x="0" y="15726"/>
                <wp:lineTo x="146" y="21276"/>
                <wp:lineTo x="5827" y="21276"/>
                <wp:lineTo x="7576" y="21276"/>
                <wp:lineTo x="21415" y="15726"/>
                <wp:lineTo x="21415" y="5088"/>
                <wp:lineTo x="9178" y="0"/>
                <wp:lineTo x="4516" y="0"/>
              </wp:wrapPolygon>
            </wp:wrapThrough>
            <wp:docPr id="6" name="Εικόνα 6" descr="Εικόνα που περιέχει υπολογιστής, φορητός υπολογιστής, καθιστός&#10;&#10;Περιγραφή που δημιουργήθηκε αυτόματα">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υπολογιστής, φορητός υπολογιστής, καθιστός&#10;&#10;Περιγραφή που δημιουργήθηκε αυτόματα">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4480" cy="889635"/>
                    </a:xfrm>
                    <a:prstGeom prst="rect">
                      <a:avLst/>
                    </a:prstGeom>
                  </pic:spPr>
                </pic:pic>
              </a:graphicData>
            </a:graphic>
            <wp14:sizeRelH relativeFrom="margin">
              <wp14:pctWidth>0</wp14:pctWidth>
            </wp14:sizeRelH>
            <wp14:sizeRelV relativeFrom="margin">
              <wp14:pctHeight>0</wp14:pctHeight>
            </wp14:sizeRelV>
          </wp:anchor>
        </w:drawing>
      </w:r>
    </w:p>
    <w:p w14:paraId="3DB2F90B" w14:textId="62B004C3" w:rsidR="00845760" w:rsidRDefault="00CA7108" w:rsidP="00583179">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 xml:space="preserve"> </w:t>
      </w:r>
    </w:p>
    <w:p w14:paraId="4868B5C5" w14:textId="4717449D" w:rsidR="00845760" w:rsidRDefault="00845760" w:rsidP="00583179">
      <w:pPr>
        <w:shd w:val="clear" w:color="auto" w:fill="FFFFFF"/>
        <w:spacing w:after="0" w:line="240" w:lineRule="auto"/>
        <w:jc w:val="both"/>
        <w:rPr>
          <w:rFonts w:eastAsia="Times New Roman" w:cstheme="minorHAnsi"/>
          <w:color w:val="222222"/>
          <w:sz w:val="24"/>
          <w:szCs w:val="24"/>
          <w:lang w:eastAsia="el-GR"/>
        </w:rPr>
      </w:pPr>
    </w:p>
    <w:p w14:paraId="1710454E" w14:textId="1494E982" w:rsidR="00A01C7D" w:rsidRDefault="00A01C7D" w:rsidP="00CA7108">
      <w:pPr>
        <w:shd w:val="clear" w:color="auto" w:fill="FFFFFF"/>
        <w:spacing w:after="0" w:line="240" w:lineRule="auto"/>
        <w:jc w:val="center"/>
        <w:rPr>
          <w:rFonts w:eastAsia="Times New Roman" w:cstheme="minorHAnsi"/>
          <w:noProof/>
          <w:color w:val="222222"/>
          <w:sz w:val="24"/>
          <w:szCs w:val="24"/>
          <w:lang w:eastAsia="el-GR"/>
        </w:rPr>
      </w:pPr>
    </w:p>
    <w:p w14:paraId="3FABD220" w14:textId="06377087" w:rsidR="00E063A4" w:rsidRDefault="00E063A4" w:rsidP="00CA7108">
      <w:pPr>
        <w:shd w:val="clear" w:color="auto" w:fill="FFFFFF"/>
        <w:spacing w:after="0" w:line="240" w:lineRule="auto"/>
        <w:jc w:val="center"/>
        <w:rPr>
          <w:rFonts w:eastAsia="Times New Roman" w:cstheme="minorHAnsi"/>
          <w:color w:val="222222"/>
          <w:sz w:val="24"/>
          <w:szCs w:val="24"/>
          <w:lang w:eastAsia="el-GR"/>
        </w:rPr>
      </w:pPr>
    </w:p>
    <w:p w14:paraId="1678A893" w14:textId="1E935614" w:rsidR="00E063A4" w:rsidRDefault="00E063A4" w:rsidP="00CA7108">
      <w:pPr>
        <w:shd w:val="clear" w:color="auto" w:fill="FFFFFF"/>
        <w:spacing w:after="0" w:line="240" w:lineRule="auto"/>
        <w:jc w:val="center"/>
        <w:rPr>
          <w:rFonts w:eastAsia="Times New Roman" w:cstheme="minorHAnsi"/>
          <w:color w:val="222222"/>
          <w:sz w:val="24"/>
          <w:szCs w:val="24"/>
          <w:lang w:eastAsia="el-GR"/>
        </w:rPr>
      </w:pPr>
    </w:p>
    <w:p w14:paraId="29550F2D" w14:textId="6A4A1F4E" w:rsidR="00051D92" w:rsidRDefault="00051D92" w:rsidP="00051D92">
      <w:pPr>
        <w:shd w:val="clear" w:color="auto" w:fill="FFFFFF"/>
        <w:spacing w:after="0" w:line="240" w:lineRule="auto"/>
        <w:rPr>
          <w:rFonts w:eastAsia="Times New Roman" w:cstheme="minorHAnsi"/>
          <w:color w:val="222222"/>
          <w:sz w:val="24"/>
          <w:szCs w:val="24"/>
          <w:lang w:eastAsia="el-GR"/>
        </w:rPr>
      </w:pPr>
    </w:p>
    <w:p w14:paraId="1A824A93" w14:textId="4A61FAC7" w:rsidR="00845760" w:rsidRPr="00051D92" w:rsidRDefault="002E4F36" w:rsidP="00051D92">
      <w:pPr>
        <w:shd w:val="clear" w:color="auto" w:fill="FFFFFF"/>
        <w:spacing w:after="0" w:line="240" w:lineRule="auto"/>
        <w:rPr>
          <w:rFonts w:eastAsia="Times New Roman" w:cstheme="minorHAnsi"/>
          <w:b/>
          <w:bCs/>
          <w:color w:val="222222"/>
          <w:sz w:val="24"/>
          <w:szCs w:val="24"/>
          <w:lang w:eastAsia="el-GR"/>
        </w:rPr>
      </w:pPr>
      <w:r>
        <w:rPr>
          <w:rFonts w:eastAsia="Times New Roman" w:cstheme="minorHAnsi"/>
          <w:b/>
          <w:bCs/>
          <w:color w:val="222222"/>
          <w:sz w:val="24"/>
          <w:szCs w:val="24"/>
          <w:lang w:eastAsia="el-GR"/>
        </w:rPr>
        <w:t>Δωρητής</w:t>
      </w:r>
      <w:r w:rsidR="00CA7108" w:rsidRPr="00051D92">
        <w:rPr>
          <w:rFonts w:eastAsia="Times New Roman" w:cstheme="minorHAnsi"/>
          <w:b/>
          <w:bCs/>
          <w:color w:val="222222"/>
          <w:sz w:val="24"/>
          <w:szCs w:val="24"/>
          <w:lang w:eastAsia="el-GR"/>
        </w:rPr>
        <w:t xml:space="preserve">    </w:t>
      </w:r>
    </w:p>
    <w:p w14:paraId="705ACAC6" w14:textId="604FC3C8" w:rsidR="00845760" w:rsidRDefault="00435F14" w:rsidP="00583179">
      <w:pPr>
        <w:shd w:val="clear" w:color="auto" w:fill="FFFFFF"/>
        <w:spacing w:after="0" w:line="240" w:lineRule="auto"/>
        <w:jc w:val="both"/>
        <w:rPr>
          <w:rFonts w:eastAsia="Times New Roman" w:cstheme="minorHAnsi"/>
          <w:color w:val="222222"/>
          <w:sz w:val="24"/>
          <w:szCs w:val="24"/>
          <w:lang w:eastAsia="el-GR"/>
        </w:rPr>
      </w:pPr>
      <w:r w:rsidRPr="00051D92">
        <w:rPr>
          <w:rFonts w:eastAsia="Times New Roman" w:cstheme="minorHAnsi"/>
          <w:b/>
          <w:bCs/>
          <w:noProof/>
          <w:color w:val="222222"/>
          <w:sz w:val="24"/>
          <w:szCs w:val="24"/>
          <w:lang w:eastAsia="el-GR"/>
        </w:rPr>
        <w:drawing>
          <wp:anchor distT="0" distB="0" distL="114300" distR="114300" simplePos="0" relativeHeight="251672064" behindDoc="0" locked="0" layoutInCell="1" allowOverlap="1" wp14:anchorId="0A9FFD51" wp14:editId="317B21CB">
            <wp:simplePos x="0" y="0"/>
            <wp:positionH relativeFrom="margin">
              <wp:align>left</wp:align>
            </wp:positionH>
            <wp:positionV relativeFrom="paragraph">
              <wp:posOffset>80827</wp:posOffset>
            </wp:positionV>
            <wp:extent cx="2644775" cy="1015365"/>
            <wp:effectExtent l="0" t="0" r="3175" b="0"/>
            <wp:wrapThrough wrapText="bothSides">
              <wp:wrapPolygon edited="0">
                <wp:start x="0" y="0"/>
                <wp:lineTo x="0" y="21073"/>
                <wp:lineTo x="21470" y="21073"/>
                <wp:lineTo x="21470" y="0"/>
                <wp:lineTo x="0" y="0"/>
              </wp:wrapPolygon>
            </wp:wrapThrough>
            <wp:docPr id="5" name="Εικόνα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a:hlinkClick r:id="rId12"/>
                    </pic:cNvPr>
                    <pic:cNvPicPr/>
                  </pic:nvPicPr>
                  <pic:blipFill rotWithShape="1">
                    <a:blip r:embed="rId13" cstate="print">
                      <a:extLst>
                        <a:ext uri="{28A0092B-C50C-407E-A947-70E740481C1C}">
                          <a14:useLocalDpi xmlns:a14="http://schemas.microsoft.com/office/drawing/2010/main" val="0"/>
                        </a:ext>
                      </a:extLst>
                    </a:blip>
                    <a:srcRect l="25527" t="19962" r="8551" b="35308"/>
                    <a:stretch/>
                  </pic:blipFill>
                  <pic:spPr bwMode="auto">
                    <a:xfrm>
                      <a:off x="0" y="0"/>
                      <a:ext cx="2644775" cy="1015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A35840" w14:textId="12426A96" w:rsidR="007B7BAB" w:rsidRDefault="007B7BAB" w:rsidP="00583179">
      <w:pPr>
        <w:shd w:val="clear" w:color="auto" w:fill="FFFFFF"/>
        <w:spacing w:after="0" w:line="240" w:lineRule="auto"/>
        <w:jc w:val="both"/>
        <w:rPr>
          <w:rFonts w:eastAsia="Times New Roman" w:cstheme="minorHAnsi"/>
          <w:color w:val="222222"/>
          <w:sz w:val="24"/>
          <w:szCs w:val="24"/>
          <w:lang w:eastAsia="el-GR"/>
        </w:rPr>
      </w:pPr>
    </w:p>
    <w:p w14:paraId="18FFBB36" w14:textId="25BDBB5E" w:rsidR="00051D92" w:rsidRDefault="00051D92" w:rsidP="00583179">
      <w:pPr>
        <w:shd w:val="clear" w:color="auto" w:fill="FFFFFF"/>
        <w:spacing w:after="0" w:line="240" w:lineRule="auto"/>
        <w:jc w:val="both"/>
        <w:rPr>
          <w:rFonts w:eastAsia="Times New Roman" w:cstheme="minorHAnsi"/>
          <w:color w:val="222222"/>
          <w:sz w:val="24"/>
          <w:szCs w:val="24"/>
          <w:lang w:eastAsia="el-GR"/>
        </w:rPr>
      </w:pPr>
    </w:p>
    <w:p w14:paraId="7AC9DA30" w14:textId="77777777" w:rsidR="00051D92" w:rsidRDefault="00051D92" w:rsidP="00583179">
      <w:pPr>
        <w:shd w:val="clear" w:color="auto" w:fill="FFFFFF"/>
        <w:spacing w:after="0" w:line="240" w:lineRule="auto"/>
        <w:jc w:val="both"/>
        <w:rPr>
          <w:rFonts w:eastAsia="Times New Roman" w:cstheme="minorHAnsi"/>
          <w:color w:val="222222"/>
          <w:sz w:val="24"/>
          <w:szCs w:val="24"/>
          <w:lang w:eastAsia="el-GR"/>
        </w:rPr>
      </w:pPr>
    </w:p>
    <w:p w14:paraId="42EF9295" w14:textId="7BD72EE6" w:rsidR="007B7BAB" w:rsidRDefault="007B7BAB" w:rsidP="00583179">
      <w:pPr>
        <w:shd w:val="clear" w:color="auto" w:fill="FFFFFF"/>
        <w:spacing w:after="0" w:line="240" w:lineRule="auto"/>
        <w:jc w:val="both"/>
        <w:rPr>
          <w:rFonts w:eastAsia="Times New Roman" w:cstheme="minorHAnsi"/>
          <w:color w:val="222222"/>
          <w:sz w:val="24"/>
          <w:szCs w:val="24"/>
          <w:lang w:eastAsia="el-GR"/>
        </w:rPr>
      </w:pPr>
    </w:p>
    <w:p w14:paraId="485B2F5D" w14:textId="77777777" w:rsidR="007B7BAB" w:rsidRDefault="007B7BAB" w:rsidP="007B7BAB">
      <w:pPr>
        <w:shd w:val="clear" w:color="auto" w:fill="FFFFFF"/>
        <w:spacing w:after="0" w:line="240" w:lineRule="auto"/>
        <w:jc w:val="both"/>
        <w:rPr>
          <w:rFonts w:eastAsia="Times New Roman" w:cstheme="minorHAnsi"/>
          <w:b/>
          <w:bCs/>
          <w:color w:val="222222"/>
          <w:sz w:val="24"/>
          <w:szCs w:val="24"/>
          <w:lang w:eastAsia="el-GR"/>
        </w:rPr>
      </w:pPr>
    </w:p>
    <w:p w14:paraId="1AF98327" w14:textId="77777777" w:rsidR="003B6523" w:rsidRDefault="003B6523" w:rsidP="007B7BAB">
      <w:pPr>
        <w:shd w:val="clear" w:color="auto" w:fill="FFFFFF"/>
        <w:spacing w:after="0" w:line="240" w:lineRule="auto"/>
        <w:jc w:val="both"/>
        <w:rPr>
          <w:rFonts w:eastAsia="Times New Roman" w:cstheme="minorHAnsi"/>
          <w:b/>
          <w:bCs/>
          <w:color w:val="222222"/>
          <w:sz w:val="24"/>
          <w:szCs w:val="24"/>
          <w:lang w:eastAsia="el-GR"/>
        </w:rPr>
      </w:pPr>
    </w:p>
    <w:p w14:paraId="011EB6E5" w14:textId="77777777" w:rsidR="006F783C" w:rsidRDefault="006F783C" w:rsidP="007B7BAB">
      <w:pPr>
        <w:shd w:val="clear" w:color="auto" w:fill="FFFFFF"/>
        <w:spacing w:after="0" w:line="240" w:lineRule="auto"/>
        <w:jc w:val="both"/>
        <w:rPr>
          <w:rFonts w:eastAsia="Times New Roman" w:cstheme="minorHAnsi"/>
          <w:b/>
          <w:bCs/>
          <w:color w:val="222222"/>
          <w:sz w:val="24"/>
          <w:szCs w:val="24"/>
          <w:lang w:eastAsia="el-GR"/>
        </w:rPr>
      </w:pPr>
    </w:p>
    <w:p w14:paraId="70E189E5" w14:textId="2120C47D" w:rsidR="007B7BAB" w:rsidRPr="00583179" w:rsidRDefault="007B7BAB" w:rsidP="007B7BAB">
      <w:pPr>
        <w:shd w:val="clear" w:color="auto" w:fill="FFFFFF"/>
        <w:spacing w:after="0" w:line="240" w:lineRule="auto"/>
        <w:jc w:val="both"/>
        <w:rPr>
          <w:rFonts w:eastAsia="Times New Roman" w:cstheme="minorHAnsi"/>
          <w:b/>
          <w:bCs/>
          <w:color w:val="222222"/>
          <w:sz w:val="24"/>
          <w:szCs w:val="24"/>
          <w:lang w:eastAsia="el-GR"/>
        </w:rPr>
      </w:pPr>
      <w:r w:rsidRPr="00583179">
        <w:rPr>
          <w:rFonts w:eastAsia="Times New Roman" w:cstheme="minorHAnsi"/>
          <w:b/>
          <w:bCs/>
          <w:color w:val="222222"/>
          <w:sz w:val="24"/>
          <w:szCs w:val="24"/>
          <w:lang w:eastAsia="el-GR"/>
        </w:rPr>
        <w:t>Περισσότερες πληροφορίες:</w:t>
      </w:r>
    </w:p>
    <w:p w14:paraId="68E206C6" w14:textId="77777777" w:rsidR="003E6359" w:rsidRDefault="007B7BAB" w:rsidP="007B7BAB">
      <w:pPr>
        <w:shd w:val="clear" w:color="auto" w:fill="FFFFFF"/>
        <w:spacing w:after="0" w:line="240" w:lineRule="auto"/>
        <w:rPr>
          <w:rFonts w:eastAsia="Times New Roman" w:cstheme="minorHAnsi"/>
          <w:color w:val="222222"/>
          <w:sz w:val="24"/>
          <w:szCs w:val="24"/>
          <w:lang w:eastAsia="el-GR"/>
        </w:rPr>
      </w:pPr>
      <w:r w:rsidRPr="00583179">
        <w:rPr>
          <w:rFonts w:eastAsia="Times New Roman" w:cstheme="minorHAnsi"/>
          <w:color w:val="222222"/>
          <w:sz w:val="24"/>
          <w:szCs w:val="24"/>
          <w:lang w:eastAsia="el-GR"/>
        </w:rPr>
        <w:t xml:space="preserve">210 2112395│ </w:t>
      </w:r>
      <w:hyperlink r:id="rId14" w:history="1">
        <w:r w:rsidRPr="00583179">
          <w:rPr>
            <w:rStyle w:val="-"/>
            <w:rFonts w:eastAsia="Times New Roman" w:cstheme="minorHAnsi"/>
            <w:sz w:val="24"/>
            <w:szCs w:val="24"/>
            <w:lang w:val="en-US" w:eastAsia="el-GR"/>
          </w:rPr>
          <w:t>info</w:t>
        </w:r>
        <w:r w:rsidRPr="00583179">
          <w:rPr>
            <w:rStyle w:val="-"/>
            <w:rFonts w:eastAsia="Times New Roman" w:cstheme="minorHAnsi"/>
            <w:sz w:val="24"/>
            <w:szCs w:val="24"/>
            <w:lang w:eastAsia="el-GR"/>
          </w:rPr>
          <w:t>@</w:t>
        </w:r>
        <w:proofErr w:type="spellStart"/>
        <w:r w:rsidRPr="00583179">
          <w:rPr>
            <w:rStyle w:val="-"/>
            <w:rFonts w:eastAsia="Times New Roman" w:cstheme="minorHAnsi"/>
            <w:sz w:val="24"/>
            <w:szCs w:val="24"/>
            <w:lang w:val="en-US" w:eastAsia="el-GR"/>
          </w:rPr>
          <w:t>nosilia</w:t>
        </w:r>
        <w:proofErr w:type="spellEnd"/>
        <w:r w:rsidRPr="00583179">
          <w:rPr>
            <w:rStyle w:val="-"/>
            <w:rFonts w:eastAsia="Times New Roman" w:cstheme="minorHAnsi"/>
            <w:sz w:val="24"/>
            <w:szCs w:val="24"/>
            <w:lang w:eastAsia="el-GR"/>
          </w:rPr>
          <w:t>.</w:t>
        </w:r>
        <w:r w:rsidRPr="00583179">
          <w:rPr>
            <w:rStyle w:val="-"/>
            <w:rFonts w:eastAsia="Times New Roman" w:cstheme="minorHAnsi"/>
            <w:sz w:val="24"/>
            <w:szCs w:val="24"/>
            <w:lang w:val="en-US" w:eastAsia="el-GR"/>
          </w:rPr>
          <w:t>org</w:t>
        </w:r>
        <w:r w:rsidRPr="00583179">
          <w:rPr>
            <w:rStyle w:val="-"/>
            <w:rFonts w:eastAsia="Times New Roman" w:cstheme="minorHAnsi"/>
            <w:sz w:val="24"/>
            <w:szCs w:val="24"/>
            <w:lang w:eastAsia="el-GR"/>
          </w:rPr>
          <w:t>.</w:t>
        </w:r>
        <w:r w:rsidRPr="00583179">
          <w:rPr>
            <w:rStyle w:val="-"/>
            <w:rFonts w:eastAsia="Times New Roman" w:cstheme="minorHAnsi"/>
            <w:sz w:val="24"/>
            <w:szCs w:val="24"/>
            <w:lang w:val="en-US" w:eastAsia="el-GR"/>
          </w:rPr>
          <w:t>gr</w:t>
        </w:r>
      </w:hyperlink>
      <w:r w:rsidRPr="00583179">
        <w:rPr>
          <w:rFonts w:eastAsia="Times New Roman" w:cstheme="minorHAnsi"/>
          <w:color w:val="222222"/>
          <w:sz w:val="24"/>
          <w:szCs w:val="24"/>
          <w:lang w:eastAsia="el-GR"/>
        </w:rPr>
        <w:t xml:space="preserve"> </w:t>
      </w:r>
    </w:p>
    <w:p w14:paraId="17740AC8" w14:textId="7AE9F618" w:rsidR="007B7BAB" w:rsidRDefault="005B22A4" w:rsidP="007B7BAB">
      <w:pPr>
        <w:shd w:val="clear" w:color="auto" w:fill="FFFFFF"/>
        <w:spacing w:after="0" w:line="240" w:lineRule="auto"/>
        <w:rPr>
          <w:rFonts w:eastAsia="Times New Roman" w:cstheme="minorHAnsi"/>
          <w:color w:val="222222"/>
          <w:sz w:val="24"/>
          <w:szCs w:val="24"/>
          <w:lang w:eastAsia="el-GR"/>
        </w:rPr>
      </w:pPr>
      <w:hyperlink r:id="rId15" w:history="1">
        <w:r w:rsidR="003E6359" w:rsidRPr="00583179">
          <w:rPr>
            <w:rStyle w:val="-"/>
            <w:rFonts w:eastAsia="Times New Roman" w:cstheme="minorHAnsi"/>
            <w:sz w:val="24"/>
            <w:szCs w:val="24"/>
            <w:lang w:val="en-US" w:eastAsia="el-GR"/>
          </w:rPr>
          <w:t>www</w:t>
        </w:r>
        <w:r w:rsidR="003E6359" w:rsidRPr="00583179">
          <w:rPr>
            <w:rStyle w:val="-"/>
            <w:rFonts w:eastAsia="Times New Roman" w:cstheme="minorHAnsi"/>
            <w:sz w:val="24"/>
            <w:szCs w:val="24"/>
            <w:lang w:eastAsia="el-GR"/>
          </w:rPr>
          <w:t>.</w:t>
        </w:r>
        <w:r w:rsidR="003E6359" w:rsidRPr="00583179">
          <w:rPr>
            <w:rStyle w:val="-"/>
            <w:rFonts w:eastAsia="Times New Roman" w:cstheme="minorHAnsi"/>
            <w:sz w:val="24"/>
            <w:szCs w:val="24"/>
            <w:lang w:val="en-US" w:eastAsia="el-GR"/>
          </w:rPr>
          <w:t>nosilia</w:t>
        </w:r>
        <w:r w:rsidR="003E6359" w:rsidRPr="00583179">
          <w:rPr>
            <w:rStyle w:val="-"/>
            <w:rFonts w:eastAsia="Times New Roman" w:cstheme="minorHAnsi"/>
            <w:sz w:val="24"/>
            <w:szCs w:val="24"/>
            <w:lang w:eastAsia="el-GR"/>
          </w:rPr>
          <w:t>.</w:t>
        </w:r>
        <w:r w:rsidR="003E6359" w:rsidRPr="00583179">
          <w:rPr>
            <w:rStyle w:val="-"/>
            <w:rFonts w:eastAsia="Times New Roman" w:cstheme="minorHAnsi"/>
            <w:sz w:val="24"/>
            <w:szCs w:val="24"/>
            <w:lang w:val="en-US" w:eastAsia="el-GR"/>
          </w:rPr>
          <w:t>org</w:t>
        </w:r>
        <w:r w:rsidR="003E6359" w:rsidRPr="00583179">
          <w:rPr>
            <w:rStyle w:val="-"/>
            <w:rFonts w:eastAsia="Times New Roman" w:cstheme="minorHAnsi"/>
            <w:sz w:val="24"/>
            <w:szCs w:val="24"/>
            <w:lang w:eastAsia="el-GR"/>
          </w:rPr>
          <w:t>.</w:t>
        </w:r>
        <w:r w:rsidR="003E6359" w:rsidRPr="00583179">
          <w:rPr>
            <w:rStyle w:val="-"/>
            <w:rFonts w:eastAsia="Times New Roman" w:cstheme="minorHAnsi"/>
            <w:sz w:val="24"/>
            <w:szCs w:val="24"/>
            <w:lang w:val="en-US" w:eastAsia="el-GR"/>
          </w:rPr>
          <w:t>gr</w:t>
        </w:r>
      </w:hyperlink>
      <w:r w:rsidR="003E6359">
        <w:rPr>
          <w:rFonts w:eastAsia="Times New Roman" w:cstheme="minorHAnsi"/>
          <w:color w:val="222222"/>
          <w:sz w:val="24"/>
          <w:szCs w:val="24"/>
          <w:lang w:eastAsia="el-GR"/>
        </w:rPr>
        <w:t xml:space="preserve"> </w:t>
      </w:r>
      <w:r w:rsidR="003E6359" w:rsidRPr="00583179">
        <w:rPr>
          <w:rFonts w:eastAsia="Times New Roman" w:cstheme="minorHAnsi"/>
          <w:color w:val="222222"/>
          <w:sz w:val="24"/>
          <w:szCs w:val="24"/>
          <w:lang w:eastAsia="el-GR"/>
        </w:rPr>
        <w:t>│</w:t>
      </w:r>
      <w:r w:rsidR="003E6359">
        <w:rPr>
          <w:rFonts w:eastAsia="Times New Roman" w:cstheme="minorHAnsi"/>
          <w:color w:val="222222"/>
          <w:sz w:val="24"/>
          <w:szCs w:val="24"/>
          <w:lang w:eastAsia="el-GR"/>
        </w:rPr>
        <w:t xml:space="preserve"> </w:t>
      </w:r>
      <w:hyperlink r:id="rId16" w:history="1">
        <w:r w:rsidR="00B3513F" w:rsidRPr="00583179">
          <w:rPr>
            <w:rStyle w:val="-"/>
            <w:rFonts w:eastAsia="Times New Roman" w:cstheme="minorHAnsi"/>
            <w:sz w:val="24"/>
            <w:szCs w:val="24"/>
            <w:lang w:eastAsia="el-GR"/>
          </w:rPr>
          <w:t>https://www.facebook.com/nosilia.org.gr</w:t>
        </w:r>
      </w:hyperlink>
      <w:r w:rsidR="007B7BAB" w:rsidRPr="00583179">
        <w:rPr>
          <w:rFonts w:eastAsia="Times New Roman" w:cstheme="minorHAnsi"/>
          <w:color w:val="222222"/>
          <w:sz w:val="24"/>
          <w:szCs w:val="24"/>
          <w:lang w:eastAsia="el-GR"/>
        </w:rPr>
        <w:t>.</w:t>
      </w:r>
    </w:p>
    <w:p w14:paraId="092F266B" w14:textId="77777777" w:rsidR="007B7BAB" w:rsidRDefault="007B7BAB" w:rsidP="00583179">
      <w:pPr>
        <w:shd w:val="clear" w:color="auto" w:fill="FFFFFF"/>
        <w:spacing w:after="0" w:line="240" w:lineRule="auto"/>
        <w:jc w:val="both"/>
        <w:rPr>
          <w:rFonts w:eastAsia="Times New Roman" w:cstheme="minorHAnsi"/>
          <w:color w:val="222222"/>
          <w:sz w:val="24"/>
          <w:szCs w:val="24"/>
          <w:lang w:eastAsia="el-GR"/>
        </w:rPr>
      </w:pPr>
    </w:p>
    <w:sectPr w:rsidR="007B7BAB" w:rsidSect="00F376B6">
      <w:pgSz w:w="11906" w:h="16838"/>
      <w:pgMar w:top="426" w:right="1416"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93242"/>
    <w:multiLevelType w:val="hybridMultilevel"/>
    <w:tmpl w:val="2A323B20"/>
    <w:lvl w:ilvl="0" w:tplc="BEA0B952">
      <w:start w:val="1"/>
      <w:numFmt w:val="decimal"/>
      <w:lvlText w:val="%1."/>
      <w:lvlJc w:val="left"/>
      <w:pPr>
        <w:ind w:left="1086" w:hanging="726"/>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810FE3"/>
    <w:multiLevelType w:val="multilevel"/>
    <w:tmpl w:val="774C421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DB40CC"/>
    <w:multiLevelType w:val="hybridMultilevel"/>
    <w:tmpl w:val="4BF68FC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AF6372F"/>
    <w:multiLevelType w:val="hybridMultilevel"/>
    <w:tmpl w:val="F22653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A0B5781"/>
    <w:multiLevelType w:val="hybridMultilevel"/>
    <w:tmpl w:val="7062CA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5DE3BD6"/>
    <w:multiLevelType w:val="hybridMultilevel"/>
    <w:tmpl w:val="9EBAABB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94301A"/>
    <w:multiLevelType w:val="hybridMultilevel"/>
    <w:tmpl w:val="00A8652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3EA"/>
    <w:rsid w:val="00024329"/>
    <w:rsid w:val="0003038A"/>
    <w:rsid w:val="000403EF"/>
    <w:rsid w:val="00051D92"/>
    <w:rsid w:val="00075D7B"/>
    <w:rsid w:val="000E1C08"/>
    <w:rsid w:val="001A0D48"/>
    <w:rsid w:val="001B25CF"/>
    <w:rsid w:val="001F3A1E"/>
    <w:rsid w:val="002524C5"/>
    <w:rsid w:val="002617EA"/>
    <w:rsid w:val="0027316B"/>
    <w:rsid w:val="002731B5"/>
    <w:rsid w:val="002804D3"/>
    <w:rsid w:val="002813EA"/>
    <w:rsid w:val="002932C9"/>
    <w:rsid w:val="00293B09"/>
    <w:rsid w:val="002A2530"/>
    <w:rsid w:val="002C1C08"/>
    <w:rsid w:val="002C34D2"/>
    <w:rsid w:val="002E2E9D"/>
    <w:rsid w:val="002E4F36"/>
    <w:rsid w:val="003326E0"/>
    <w:rsid w:val="00336FF8"/>
    <w:rsid w:val="00343BDE"/>
    <w:rsid w:val="0034463B"/>
    <w:rsid w:val="003A5FC3"/>
    <w:rsid w:val="003B6523"/>
    <w:rsid w:val="003B681A"/>
    <w:rsid w:val="003D31E4"/>
    <w:rsid w:val="003E0806"/>
    <w:rsid w:val="003E6359"/>
    <w:rsid w:val="003F5FE1"/>
    <w:rsid w:val="0042230F"/>
    <w:rsid w:val="00435F14"/>
    <w:rsid w:val="00440004"/>
    <w:rsid w:val="004441C5"/>
    <w:rsid w:val="00445EB7"/>
    <w:rsid w:val="00457B9D"/>
    <w:rsid w:val="00460380"/>
    <w:rsid w:val="004635E1"/>
    <w:rsid w:val="004815D7"/>
    <w:rsid w:val="004C4BCC"/>
    <w:rsid w:val="004D64D6"/>
    <w:rsid w:val="005078F4"/>
    <w:rsid w:val="00575390"/>
    <w:rsid w:val="00583179"/>
    <w:rsid w:val="00587502"/>
    <w:rsid w:val="005B22A4"/>
    <w:rsid w:val="005C5B88"/>
    <w:rsid w:val="005D5B48"/>
    <w:rsid w:val="005F5FCE"/>
    <w:rsid w:val="00620F1A"/>
    <w:rsid w:val="0062128D"/>
    <w:rsid w:val="0063756C"/>
    <w:rsid w:val="00697DCD"/>
    <w:rsid w:val="006A1395"/>
    <w:rsid w:val="006A14B7"/>
    <w:rsid w:val="006B7CA4"/>
    <w:rsid w:val="006F783C"/>
    <w:rsid w:val="00715DEB"/>
    <w:rsid w:val="00733138"/>
    <w:rsid w:val="007B7BAB"/>
    <w:rsid w:val="007D036B"/>
    <w:rsid w:val="007D623E"/>
    <w:rsid w:val="00816657"/>
    <w:rsid w:val="00845760"/>
    <w:rsid w:val="008522ED"/>
    <w:rsid w:val="00853DBA"/>
    <w:rsid w:val="008D0CFD"/>
    <w:rsid w:val="008F33AE"/>
    <w:rsid w:val="00965801"/>
    <w:rsid w:val="009A237B"/>
    <w:rsid w:val="009E27B8"/>
    <w:rsid w:val="009F102C"/>
    <w:rsid w:val="00A01185"/>
    <w:rsid w:val="00A01C7D"/>
    <w:rsid w:val="00A24A68"/>
    <w:rsid w:val="00A55DBF"/>
    <w:rsid w:val="00A565C9"/>
    <w:rsid w:val="00A60B09"/>
    <w:rsid w:val="00A63B38"/>
    <w:rsid w:val="00AD4E61"/>
    <w:rsid w:val="00B13D78"/>
    <w:rsid w:val="00B3513F"/>
    <w:rsid w:val="00B45429"/>
    <w:rsid w:val="00B855C6"/>
    <w:rsid w:val="00B90C74"/>
    <w:rsid w:val="00BC3272"/>
    <w:rsid w:val="00BF6EB9"/>
    <w:rsid w:val="00C14865"/>
    <w:rsid w:val="00C360A2"/>
    <w:rsid w:val="00C71FA2"/>
    <w:rsid w:val="00C90561"/>
    <w:rsid w:val="00CA7108"/>
    <w:rsid w:val="00CC3329"/>
    <w:rsid w:val="00D058C7"/>
    <w:rsid w:val="00D10BF8"/>
    <w:rsid w:val="00D12F40"/>
    <w:rsid w:val="00D259C5"/>
    <w:rsid w:val="00D31BF8"/>
    <w:rsid w:val="00D379C8"/>
    <w:rsid w:val="00D42D1F"/>
    <w:rsid w:val="00D94979"/>
    <w:rsid w:val="00DB3C42"/>
    <w:rsid w:val="00DB5A00"/>
    <w:rsid w:val="00DC294A"/>
    <w:rsid w:val="00E063A4"/>
    <w:rsid w:val="00E54DAC"/>
    <w:rsid w:val="00E553FB"/>
    <w:rsid w:val="00E7003A"/>
    <w:rsid w:val="00E70626"/>
    <w:rsid w:val="00E77137"/>
    <w:rsid w:val="00EB2EA8"/>
    <w:rsid w:val="00F27509"/>
    <w:rsid w:val="00F376B6"/>
    <w:rsid w:val="00F51B9A"/>
    <w:rsid w:val="00F95B54"/>
    <w:rsid w:val="00FC4593"/>
    <w:rsid w:val="00FD141A"/>
    <w:rsid w:val="00FE3051"/>
    <w:rsid w:val="00FE73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8C63"/>
  <w15:chartTrackingRefBased/>
  <w15:docId w15:val="{063CC4E4-12CB-4A82-85EE-262E9F5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CFD"/>
  </w:style>
  <w:style w:type="paragraph" w:styleId="1">
    <w:name w:val="heading 1"/>
    <w:basedOn w:val="a"/>
    <w:next w:val="a"/>
    <w:link w:val="1Char"/>
    <w:qFormat/>
    <w:rsid w:val="00EB2EA8"/>
    <w:pPr>
      <w:keepNext/>
      <w:spacing w:after="0" w:line="240" w:lineRule="auto"/>
      <w:jc w:val="center"/>
      <w:outlineLvl w:val="0"/>
    </w:pPr>
    <w:rPr>
      <w:rFonts w:ascii="Calibri" w:eastAsia="Times New Roman" w:hAnsi="Calibri" w:cs="Times New Roman"/>
      <w:b/>
      <w:bCs/>
      <w:sz w:val="32"/>
      <w:szCs w:val="24"/>
      <w:lang w:val="en-US" w:eastAsia="el-GR"/>
    </w:rPr>
  </w:style>
  <w:style w:type="paragraph" w:styleId="2">
    <w:name w:val="heading 2"/>
    <w:basedOn w:val="a"/>
    <w:next w:val="a"/>
    <w:link w:val="2Char"/>
    <w:uiPriority w:val="9"/>
    <w:unhideWhenUsed/>
    <w:qFormat/>
    <w:rsid w:val="002A2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52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4603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Char"/>
    <w:uiPriority w:val="9"/>
    <w:semiHidden/>
    <w:unhideWhenUsed/>
    <w:qFormat/>
    <w:rsid w:val="000403EF"/>
    <w:pPr>
      <w:keepNext/>
      <w:keepLines/>
      <w:spacing w:before="40" w:after="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Char"/>
    <w:uiPriority w:val="9"/>
    <w:semiHidden/>
    <w:unhideWhenUsed/>
    <w:qFormat/>
    <w:rsid w:val="000403E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813EA"/>
    <w:rPr>
      <w:color w:val="0563C1" w:themeColor="hyperlink"/>
      <w:u w:val="single"/>
    </w:rPr>
  </w:style>
  <w:style w:type="character" w:styleId="a3">
    <w:name w:val="annotation reference"/>
    <w:basedOn w:val="a0"/>
    <w:uiPriority w:val="99"/>
    <w:semiHidden/>
    <w:unhideWhenUsed/>
    <w:rsid w:val="002813EA"/>
    <w:rPr>
      <w:sz w:val="16"/>
      <w:szCs w:val="16"/>
    </w:rPr>
  </w:style>
  <w:style w:type="paragraph" w:styleId="a4">
    <w:name w:val="annotation text"/>
    <w:basedOn w:val="a"/>
    <w:link w:val="Char"/>
    <w:uiPriority w:val="99"/>
    <w:semiHidden/>
    <w:unhideWhenUsed/>
    <w:rsid w:val="002813EA"/>
    <w:pPr>
      <w:spacing w:line="240" w:lineRule="auto"/>
    </w:pPr>
    <w:rPr>
      <w:sz w:val="20"/>
      <w:szCs w:val="20"/>
    </w:rPr>
  </w:style>
  <w:style w:type="character" w:customStyle="1" w:styleId="Char">
    <w:name w:val="Κείμενο σχολίου Char"/>
    <w:basedOn w:val="a0"/>
    <w:link w:val="a4"/>
    <w:uiPriority w:val="99"/>
    <w:semiHidden/>
    <w:rsid w:val="002813EA"/>
    <w:rPr>
      <w:sz w:val="20"/>
      <w:szCs w:val="20"/>
    </w:rPr>
  </w:style>
  <w:style w:type="paragraph" w:styleId="a5">
    <w:name w:val="annotation subject"/>
    <w:basedOn w:val="a4"/>
    <w:next w:val="a4"/>
    <w:link w:val="Char0"/>
    <w:uiPriority w:val="99"/>
    <w:semiHidden/>
    <w:unhideWhenUsed/>
    <w:rsid w:val="002813EA"/>
    <w:rPr>
      <w:b/>
      <w:bCs/>
    </w:rPr>
  </w:style>
  <w:style w:type="character" w:customStyle="1" w:styleId="Char0">
    <w:name w:val="Θέμα σχολίου Char"/>
    <w:basedOn w:val="Char"/>
    <w:link w:val="a5"/>
    <w:uiPriority w:val="99"/>
    <w:semiHidden/>
    <w:rsid w:val="002813EA"/>
    <w:rPr>
      <w:b/>
      <w:bCs/>
      <w:sz w:val="20"/>
      <w:szCs w:val="20"/>
    </w:rPr>
  </w:style>
  <w:style w:type="paragraph" w:styleId="a6">
    <w:name w:val="Balloon Text"/>
    <w:basedOn w:val="a"/>
    <w:link w:val="Char1"/>
    <w:uiPriority w:val="99"/>
    <w:semiHidden/>
    <w:unhideWhenUsed/>
    <w:rsid w:val="002813EA"/>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2813EA"/>
    <w:rPr>
      <w:rFonts w:ascii="Segoe UI" w:hAnsi="Segoe UI" w:cs="Segoe UI"/>
      <w:sz w:val="18"/>
      <w:szCs w:val="18"/>
    </w:rPr>
  </w:style>
  <w:style w:type="paragraph" w:customStyle="1" w:styleId="Default">
    <w:name w:val="Default"/>
    <w:rsid w:val="00E7003A"/>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rsid w:val="00EB2EA8"/>
    <w:rPr>
      <w:rFonts w:ascii="Calibri" w:eastAsia="Times New Roman" w:hAnsi="Calibri" w:cs="Times New Roman"/>
      <w:b/>
      <w:bCs/>
      <w:sz w:val="32"/>
      <w:szCs w:val="24"/>
      <w:lang w:val="en-US" w:eastAsia="el-GR"/>
    </w:rPr>
  </w:style>
  <w:style w:type="character" w:customStyle="1" w:styleId="6Char">
    <w:name w:val="Επικεφαλίδα 6 Char"/>
    <w:basedOn w:val="a0"/>
    <w:link w:val="6"/>
    <w:uiPriority w:val="9"/>
    <w:semiHidden/>
    <w:rsid w:val="000403EF"/>
    <w:rPr>
      <w:rFonts w:asciiTheme="majorHAnsi" w:eastAsiaTheme="majorEastAsia" w:hAnsiTheme="majorHAnsi" w:cstheme="majorBidi"/>
      <w:color w:val="1F4D78" w:themeColor="accent1" w:themeShade="7F"/>
    </w:rPr>
  </w:style>
  <w:style w:type="character" w:customStyle="1" w:styleId="9Char">
    <w:name w:val="Επικεφαλίδα 9 Char"/>
    <w:basedOn w:val="a0"/>
    <w:link w:val="9"/>
    <w:uiPriority w:val="9"/>
    <w:semiHidden/>
    <w:rsid w:val="000403EF"/>
    <w:rPr>
      <w:rFonts w:asciiTheme="majorHAnsi" w:eastAsiaTheme="majorEastAsia" w:hAnsiTheme="majorHAnsi" w:cstheme="majorBidi"/>
      <w:i/>
      <w:iCs/>
      <w:color w:val="272727" w:themeColor="text1" w:themeTint="D8"/>
      <w:sz w:val="21"/>
      <w:szCs w:val="21"/>
    </w:rPr>
  </w:style>
  <w:style w:type="character" w:customStyle="1" w:styleId="3Char">
    <w:name w:val="Επικεφαλίδα 3 Char"/>
    <w:basedOn w:val="a0"/>
    <w:link w:val="3"/>
    <w:uiPriority w:val="9"/>
    <w:rsid w:val="008522ED"/>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semiHidden/>
    <w:rsid w:val="00460380"/>
    <w:rPr>
      <w:rFonts w:asciiTheme="majorHAnsi" w:eastAsiaTheme="majorEastAsia" w:hAnsiTheme="majorHAnsi" w:cstheme="majorBidi"/>
      <w:i/>
      <w:iCs/>
      <w:color w:val="2E74B5" w:themeColor="accent1" w:themeShade="BF"/>
    </w:rPr>
  </w:style>
  <w:style w:type="paragraph" w:styleId="a7">
    <w:name w:val="List Paragraph"/>
    <w:basedOn w:val="a"/>
    <w:uiPriority w:val="34"/>
    <w:qFormat/>
    <w:rsid w:val="00DC294A"/>
    <w:pPr>
      <w:spacing w:after="200" w:line="276" w:lineRule="auto"/>
      <w:ind w:left="720"/>
      <w:contextualSpacing/>
    </w:pPr>
    <w:rPr>
      <w:rFonts w:eastAsiaTheme="minorEastAsia"/>
    </w:rPr>
  </w:style>
  <w:style w:type="paragraph" w:styleId="Web">
    <w:name w:val="Normal (Web)"/>
    <w:basedOn w:val="a"/>
    <w:uiPriority w:val="99"/>
    <w:unhideWhenUsed/>
    <w:rsid w:val="00DC294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2A2530"/>
    <w:rPr>
      <w:rFonts w:asciiTheme="majorHAnsi" w:eastAsiaTheme="majorEastAsia" w:hAnsiTheme="majorHAnsi" w:cstheme="majorBidi"/>
      <w:color w:val="2E74B5" w:themeColor="accent1" w:themeShade="BF"/>
      <w:sz w:val="26"/>
      <w:szCs w:val="26"/>
    </w:rPr>
  </w:style>
  <w:style w:type="paragraph" w:styleId="a8">
    <w:name w:val="Intense Quote"/>
    <w:basedOn w:val="a"/>
    <w:next w:val="a"/>
    <w:link w:val="Char2"/>
    <w:uiPriority w:val="30"/>
    <w:qFormat/>
    <w:rsid w:val="002A25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8"/>
    <w:uiPriority w:val="30"/>
    <w:rsid w:val="002A2530"/>
    <w:rPr>
      <w:i/>
      <w:iCs/>
      <w:color w:val="5B9BD5" w:themeColor="accent1"/>
    </w:rPr>
  </w:style>
  <w:style w:type="character" w:styleId="a9">
    <w:name w:val="Intense Reference"/>
    <w:basedOn w:val="a0"/>
    <w:uiPriority w:val="32"/>
    <w:qFormat/>
    <w:rsid w:val="002A2530"/>
    <w:rPr>
      <w:b/>
      <w:bCs/>
      <w:smallCaps/>
      <w:color w:val="5B9BD5" w:themeColor="accent1"/>
      <w:spacing w:val="5"/>
    </w:rPr>
  </w:style>
  <w:style w:type="character" w:styleId="aa">
    <w:name w:val="Book Title"/>
    <w:basedOn w:val="a0"/>
    <w:uiPriority w:val="33"/>
    <w:qFormat/>
    <w:rsid w:val="002A2530"/>
    <w:rPr>
      <w:b/>
      <w:bCs/>
      <w:i/>
      <w:iCs/>
      <w:spacing w:val="5"/>
    </w:rPr>
  </w:style>
  <w:style w:type="paragraph" w:styleId="ab">
    <w:name w:val="Title"/>
    <w:basedOn w:val="a"/>
    <w:next w:val="a"/>
    <w:link w:val="Char3"/>
    <w:uiPriority w:val="10"/>
    <w:qFormat/>
    <w:rsid w:val="002A25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3">
    <w:name w:val="Τίτλος Char"/>
    <w:basedOn w:val="a0"/>
    <w:link w:val="ab"/>
    <w:uiPriority w:val="10"/>
    <w:rsid w:val="002A2530"/>
    <w:rPr>
      <w:rFonts w:asciiTheme="majorHAnsi" w:eastAsiaTheme="majorEastAsia" w:hAnsiTheme="majorHAnsi" w:cstheme="majorBidi"/>
      <w:spacing w:val="-10"/>
      <w:kern w:val="28"/>
      <w:sz w:val="56"/>
      <w:szCs w:val="56"/>
    </w:rPr>
  </w:style>
  <w:style w:type="character" w:styleId="ac">
    <w:name w:val="Emphasis"/>
    <w:basedOn w:val="a0"/>
    <w:uiPriority w:val="20"/>
    <w:qFormat/>
    <w:rsid w:val="002A2530"/>
    <w:rPr>
      <w:i/>
      <w:iCs/>
    </w:rPr>
  </w:style>
  <w:style w:type="character" w:styleId="ad">
    <w:name w:val="Unresolved Mention"/>
    <w:basedOn w:val="a0"/>
    <w:uiPriority w:val="99"/>
    <w:semiHidden/>
    <w:unhideWhenUsed/>
    <w:rsid w:val="00273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31769">
      <w:bodyDiv w:val="1"/>
      <w:marLeft w:val="0"/>
      <w:marRight w:val="0"/>
      <w:marTop w:val="0"/>
      <w:marBottom w:val="0"/>
      <w:divBdr>
        <w:top w:val="none" w:sz="0" w:space="0" w:color="auto"/>
        <w:left w:val="none" w:sz="0" w:space="0" w:color="auto"/>
        <w:bottom w:val="none" w:sz="0" w:space="0" w:color="auto"/>
        <w:right w:val="none" w:sz="0" w:space="0" w:color="auto"/>
      </w:divBdr>
    </w:div>
    <w:div w:id="598760385">
      <w:bodyDiv w:val="1"/>
      <w:marLeft w:val="0"/>
      <w:marRight w:val="0"/>
      <w:marTop w:val="0"/>
      <w:marBottom w:val="0"/>
      <w:divBdr>
        <w:top w:val="none" w:sz="0" w:space="0" w:color="auto"/>
        <w:left w:val="none" w:sz="0" w:space="0" w:color="auto"/>
        <w:bottom w:val="none" w:sz="0" w:space="0" w:color="auto"/>
        <w:right w:val="none" w:sz="0" w:space="0" w:color="auto"/>
      </w:divBdr>
    </w:div>
    <w:div w:id="1400326122">
      <w:bodyDiv w:val="1"/>
      <w:marLeft w:val="0"/>
      <w:marRight w:val="0"/>
      <w:marTop w:val="0"/>
      <w:marBottom w:val="0"/>
      <w:divBdr>
        <w:top w:val="none" w:sz="0" w:space="0" w:color="auto"/>
        <w:left w:val="none" w:sz="0" w:space="0" w:color="auto"/>
        <w:bottom w:val="none" w:sz="0" w:space="0" w:color="auto"/>
        <w:right w:val="none" w:sz="0" w:space="0" w:color="auto"/>
      </w:divBdr>
    </w:div>
    <w:div w:id="15979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nosilia.org.gr" TargetMode="External"/><Relationship Id="rId12" Type="http://schemas.openxmlformats.org/officeDocument/2006/relationships/hyperlink" Target="https://www.vodafone.gr/vodafone-ellados/idryma-vodaf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nosilia.org.g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nosilia.org.gr" TargetMode="External"/><Relationship Id="rId10" Type="http://schemas.openxmlformats.org/officeDocument/2006/relationships/hyperlink" Target="https://www.helidonifoundation.org/" TargetMode="External"/><Relationship Id="rId4" Type="http://schemas.openxmlformats.org/officeDocument/2006/relationships/settings" Target="settings.xml"/><Relationship Id="rId9" Type="http://schemas.openxmlformats.org/officeDocument/2006/relationships/hyperlink" Target="https://www.nosilia.org.gr/" TargetMode="External"/><Relationship Id="rId14" Type="http://schemas.openxmlformats.org/officeDocument/2006/relationships/hyperlink" Target="mailto:info@nosilia.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43FDA-FA51-47CF-9BB1-2743D99D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537</Words>
  <Characters>2900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Νοσηλεία - Nosilia</dc:creator>
  <cp:keywords/>
  <dc:description/>
  <cp:lastModifiedBy>ΣΥΛΛΟΓΟΣ ΝΟΣΗΛΕΙΑ</cp:lastModifiedBy>
  <cp:revision>16</cp:revision>
  <cp:lastPrinted>2020-04-15T08:46:00Z</cp:lastPrinted>
  <dcterms:created xsi:type="dcterms:W3CDTF">2020-09-08T13:16:00Z</dcterms:created>
  <dcterms:modified xsi:type="dcterms:W3CDTF">2020-09-08T16:47:00Z</dcterms:modified>
</cp:coreProperties>
</file>