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94"/>
      </w:tblGrid>
      <w:tr w:rsidR="00161332" w:rsidRPr="008511B9" w14:paraId="5D5B0E8D" w14:textId="77777777" w:rsidTr="00AA1357">
        <w:trPr>
          <w:trHeight w:val="2400"/>
        </w:trPr>
        <w:tc>
          <w:tcPr>
            <w:tcW w:w="4990" w:type="dxa"/>
            <w:tcBorders>
              <w:top w:val="single" w:sz="4" w:space="0" w:color="auto"/>
              <w:left w:val="single" w:sz="4" w:space="0" w:color="auto"/>
              <w:bottom w:val="single" w:sz="4" w:space="0" w:color="auto"/>
              <w:right w:val="single" w:sz="4" w:space="0" w:color="auto"/>
            </w:tcBorders>
          </w:tcPr>
          <w:p w14:paraId="1BBF49BE" w14:textId="47DF3926" w:rsidR="00161332" w:rsidRDefault="00161332" w:rsidP="00161332">
            <w:pPr>
              <w:pStyle w:val="a3"/>
              <w:jc w:val="center"/>
            </w:pPr>
            <w:r>
              <w:fldChar w:fldCharType="begin"/>
            </w:r>
            <w:r>
              <w:instrText xml:space="preserve"> INCLUDEPICTURE "https://www.nosilia.org.gr/wp-content/uploads/2019/11/nosileia-logo-final-in-transparent-background-cropped-208@2.png" \* MERGEFORMATINET </w:instrText>
            </w:r>
            <w:r>
              <w:fldChar w:fldCharType="separate"/>
            </w:r>
            <w:r w:rsidR="00AA1357">
              <w:pict w14:anchorId="05F17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alt="Νοσηλεία" style="width:165pt;height:69.6pt">
                  <v:imagedata r:id="rId5" r:href="rId6"/>
                </v:shape>
              </w:pict>
            </w:r>
            <w:r>
              <w:fldChar w:fldCharType="end"/>
            </w:r>
          </w:p>
          <w:p w14:paraId="147CB517" w14:textId="7295DD4A" w:rsidR="00161332" w:rsidRDefault="00161332" w:rsidP="00161332">
            <w:pPr>
              <w:pStyle w:val="a3"/>
              <w:jc w:val="center"/>
              <w:rPr>
                <w:rFonts w:ascii="Arial" w:hAnsi="Arial" w:cs="Arial"/>
                <w:sz w:val="20"/>
                <w:szCs w:val="20"/>
              </w:rPr>
            </w:pPr>
            <w:r>
              <w:rPr>
                <w:rFonts w:ascii="Arial" w:hAnsi="Arial" w:cs="Arial"/>
                <w:sz w:val="20"/>
                <w:szCs w:val="20"/>
              </w:rPr>
              <w:t>Μη Κερδοσκοπικού Χαρακτήρα / Μ.Κ.Ο.</w:t>
            </w:r>
          </w:p>
          <w:p w14:paraId="0F3BEAFE" w14:textId="7A574435" w:rsidR="00161332" w:rsidRDefault="00161332" w:rsidP="00161332">
            <w:pPr>
              <w:pStyle w:val="a3"/>
              <w:jc w:val="center"/>
              <w:rPr>
                <w:rFonts w:ascii="Arial" w:hAnsi="Arial" w:cs="Arial"/>
                <w:bCs/>
                <w:sz w:val="20"/>
                <w:szCs w:val="20"/>
              </w:rPr>
            </w:pPr>
            <w:r>
              <w:rPr>
                <w:rFonts w:ascii="Arial" w:hAnsi="Arial" w:cs="Arial"/>
                <w:bCs/>
                <w:sz w:val="20"/>
                <w:szCs w:val="20"/>
              </w:rPr>
              <w:t>Ιακωβάτων 50 - 111 44 ΑΘΗΝΑ ΤΗΛ. 2102112395</w:t>
            </w:r>
          </w:p>
          <w:p w14:paraId="08B2D3E0" w14:textId="77777777" w:rsidR="00161332" w:rsidRPr="00161332" w:rsidRDefault="00161332" w:rsidP="00161332">
            <w:pPr>
              <w:pStyle w:val="a3"/>
              <w:jc w:val="center"/>
              <w:rPr>
                <w:rFonts w:ascii="Arial" w:hAnsi="Arial" w:cs="Arial"/>
                <w:b/>
                <w:bCs/>
              </w:rPr>
            </w:pPr>
            <w:hyperlink r:id="rId7" w:history="1">
              <w:r w:rsidRPr="00D0165C">
                <w:rPr>
                  <w:rStyle w:val="-"/>
                  <w:lang w:val="de-DE"/>
                </w:rPr>
                <w:t>www</w:t>
              </w:r>
              <w:r w:rsidRPr="00161332">
                <w:rPr>
                  <w:rStyle w:val="-"/>
                </w:rPr>
                <w:t>.</w:t>
              </w:r>
              <w:r w:rsidRPr="00D0165C">
                <w:rPr>
                  <w:rStyle w:val="-"/>
                  <w:lang w:val="de-DE"/>
                </w:rPr>
                <w:t>nosilia</w:t>
              </w:r>
              <w:r w:rsidRPr="00161332">
                <w:rPr>
                  <w:rStyle w:val="-"/>
                </w:rPr>
                <w:t>.</w:t>
              </w:r>
              <w:r w:rsidRPr="00D0165C">
                <w:rPr>
                  <w:rStyle w:val="-"/>
                  <w:lang w:val="de-DE"/>
                </w:rPr>
                <w:t>org</w:t>
              </w:r>
              <w:r w:rsidRPr="00161332">
                <w:rPr>
                  <w:rStyle w:val="-"/>
                </w:rPr>
                <w:t>.</w:t>
              </w:r>
              <w:r w:rsidRPr="00D0165C">
                <w:rPr>
                  <w:rStyle w:val="-"/>
                  <w:lang w:val="de-DE"/>
                </w:rPr>
                <w:t>gr</w:t>
              </w:r>
            </w:hyperlink>
            <w:r w:rsidRPr="00161332">
              <w:rPr>
                <w:rFonts w:ascii="Arial" w:hAnsi="Arial" w:cs="Arial"/>
              </w:rPr>
              <w:t xml:space="preserve">        </w:t>
            </w:r>
            <w:r w:rsidRPr="00D0165C">
              <w:rPr>
                <w:rFonts w:ascii="Arial" w:hAnsi="Arial" w:cs="Arial"/>
                <w:lang w:val="de-DE"/>
              </w:rPr>
              <w:t xml:space="preserve">e-mail: </w:t>
            </w:r>
            <w:hyperlink r:id="rId8" w:history="1">
              <w:r w:rsidRPr="00161332">
                <w:rPr>
                  <w:rStyle w:val="-"/>
                </w:rPr>
                <w:t xml:space="preserve"> </w:t>
              </w:r>
              <w:r w:rsidRPr="00D0165C">
                <w:rPr>
                  <w:rStyle w:val="-"/>
                  <w:lang w:val="en-US"/>
                </w:rPr>
                <w:t>info</w:t>
              </w:r>
              <w:r w:rsidRPr="00161332">
                <w:rPr>
                  <w:rStyle w:val="-"/>
                </w:rPr>
                <w:t>@</w:t>
              </w:r>
              <w:r w:rsidRPr="00D0165C">
                <w:rPr>
                  <w:rStyle w:val="-"/>
                  <w:lang w:val="en-US"/>
                </w:rPr>
                <w:t>nosilia</w:t>
              </w:r>
              <w:r w:rsidRPr="00161332">
                <w:rPr>
                  <w:rStyle w:val="-"/>
                </w:rPr>
                <w:t>.</w:t>
              </w:r>
              <w:r w:rsidRPr="00D0165C">
                <w:rPr>
                  <w:rStyle w:val="-"/>
                  <w:lang w:val="en-US"/>
                </w:rPr>
                <w:t>org</w:t>
              </w:r>
              <w:r w:rsidRPr="00161332">
                <w:rPr>
                  <w:rStyle w:val="-"/>
                </w:rPr>
                <w:t>.</w:t>
              </w:r>
              <w:r w:rsidRPr="00D0165C">
                <w:rPr>
                  <w:rStyle w:val="-"/>
                  <w:lang w:val="en-US"/>
                </w:rPr>
                <w:t>gr</w:t>
              </w:r>
            </w:hyperlink>
          </w:p>
        </w:tc>
        <w:tc>
          <w:tcPr>
            <w:tcW w:w="4394" w:type="dxa"/>
            <w:tcBorders>
              <w:top w:val="single" w:sz="4" w:space="0" w:color="auto"/>
              <w:left w:val="single" w:sz="4" w:space="0" w:color="auto"/>
              <w:bottom w:val="single" w:sz="4" w:space="0" w:color="auto"/>
              <w:right w:val="single" w:sz="4" w:space="0" w:color="auto"/>
            </w:tcBorders>
          </w:tcPr>
          <w:p w14:paraId="2A6E0C7C" w14:textId="77777777" w:rsidR="00AA1357" w:rsidRPr="00AA1357" w:rsidRDefault="00AA1357" w:rsidP="00161332">
            <w:pPr>
              <w:pStyle w:val="a3"/>
              <w:jc w:val="center"/>
              <w:rPr>
                <w:rFonts w:ascii="Tahoma" w:hAnsi="Tahoma" w:cs="Tahoma"/>
                <w:bCs/>
                <w:color w:val="000080"/>
                <w:sz w:val="18"/>
                <w:szCs w:val="18"/>
                <w:vertAlign w:val="subscript"/>
                <w:lang w:val="en-US"/>
              </w:rPr>
            </w:pPr>
          </w:p>
          <w:p w14:paraId="4F77000B" w14:textId="1BFBEADE" w:rsidR="00161332" w:rsidRPr="00747F39" w:rsidRDefault="00161332" w:rsidP="00161332">
            <w:pPr>
              <w:pStyle w:val="a3"/>
              <w:jc w:val="center"/>
              <w:rPr>
                <w:rFonts w:ascii="Tahoma" w:hAnsi="Tahoma" w:cs="Tahoma"/>
                <w:bCs/>
                <w:color w:val="000080"/>
                <w:sz w:val="48"/>
                <w:szCs w:val="48"/>
              </w:rPr>
            </w:pPr>
            <w:r w:rsidRPr="00747F39">
              <w:rPr>
                <w:rFonts w:ascii="Tahoma" w:hAnsi="Tahoma" w:cs="Tahoma"/>
                <w:bCs/>
                <w:color w:val="000080"/>
                <w:sz w:val="48"/>
                <w:szCs w:val="48"/>
                <w:lang w:val="en-US"/>
              </w:rPr>
              <w:t>MEMN</w:t>
            </w:r>
            <w:r w:rsidRPr="00747F39">
              <w:rPr>
                <w:rFonts w:ascii="Tahoma" w:hAnsi="Tahoma" w:cs="Tahoma"/>
                <w:bCs/>
                <w:color w:val="000080"/>
                <w:sz w:val="48"/>
                <w:szCs w:val="48"/>
              </w:rPr>
              <w:t>Ω</w:t>
            </w:r>
            <w:r w:rsidRPr="00747F39">
              <w:rPr>
                <w:rFonts w:ascii="Tahoma" w:hAnsi="Tahoma" w:cs="Tahoma"/>
                <w:bCs/>
                <w:color w:val="000080"/>
                <w:sz w:val="48"/>
                <w:szCs w:val="48"/>
                <w:lang w:val="en-US"/>
              </w:rPr>
              <w:t>N</w:t>
            </w:r>
            <w:r w:rsidRPr="00747F39">
              <w:rPr>
                <w:rFonts w:ascii="Tahoma" w:hAnsi="Tahoma" w:cs="Tahoma"/>
                <w:bCs/>
                <w:color w:val="000080"/>
                <w:sz w:val="48"/>
                <w:szCs w:val="48"/>
              </w:rPr>
              <w:t xml:space="preserve"> </w:t>
            </w:r>
            <w:r w:rsidRPr="00747F39">
              <w:rPr>
                <w:rFonts w:ascii="Tahoma" w:hAnsi="Tahoma" w:cs="Tahoma"/>
                <w:bCs/>
                <w:color w:val="000080"/>
                <w:sz w:val="48"/>
                <w:szCs w:val="48"/>
                <w:lang w:val="en-US"/>
              </w:rPr>
              <w:t>TRAVEL</w:t>
            </w:r>
          </w:p>
          <w:p w14:paraId="23498904" w14:textId="77777777" w:rsidR="00161332" w:rsidRDefault="00161332" w:rsidP="00161332">
            <w:pPr>
              <w:pStyle w:val="a3"/>
              <w:jc w:val="center"/>
              <w:rPr>
                <w:rFonts w:ascii="Tahoma" w:hAnsi="Tahoma" w:cs="Tahoma"/>
                <w:b/>
                <w:sz w:val="16"/>
                <w:szCs w:val="18"/>
              </w:rPr>
            </w:pPr>
          </w:p>
          <w:p w14:paraId="571A2688" w14:textId="77777777" w:rsidR="00161332" w:rsidRPr="0085463D" w:rsidRDefault="00161332" w:rsidP="00161332">
            <w:pPr>
              <w:pStyle w:val="a3"/>
              <w:jc w:val="center"/>
              <w:rPr>
                <w:rFonts w:ascii="Tahoma" w:hAnsi="Tahoma" w:cs="Tahoma"/>
                <w:b/>
                <w:sz w:val="18"/>
                <w:szCs w:val="18"/>
              </w:rPr>
            </w:pPr>
            <w:r w:rsidRPr="0085463D">
              <w:rPr>
                <w:rFonts w:ascii="Tahoma" w:hAnsi="Tahoma" w:cs="Tahoma"/>
                <w:b/>
                <w:sz w:val="18"/>
                <w:szCs w:val="18"/>
              </w:rPr>
              <w:t xml:space="preserve">ΠΑΝΕΠΙΣΤΗΜΙΟΥ 67, </w:t>
            </w:r>
            <w:r w:rsidRPr="0085463D">
              <w:rPr>
                <w:rFonts w:ascii="Tahoma" w:hAnsi="Tahoma" w:cs="Tahoma"/>
                <w:b/>
                <w:sz w:val="18"/>
                <w:szCs w:val="18"/>
                <w:lang w:val="en-US"/>
              </w:rPr>
              <w:t>A</w:t>
            </w:r>
            <w:r w:rsidRPr="0085463D">
              <w:rPr>
                <w:rFonts w:ascii="Tahoma" w:hAnsi="Tahoma" w:cs="Tahoma"/>
                <w:b/>
                <w:sz w:val="18"/>
                <w:szCs w:val="18"/>
              </w:rPr>
              <w:t>ΘΗΝΑ – 10564</w:t>
            </w:r>
          </w:p>
          <w:p w14:paraId="4B0416E5" w14:textId="77777777" w:rsidR="00161332" w:rsidRDefault="00161332" w:rsidP="00161332">
            <w:pPr>
              <w:pStyle w:val="a3"/>
              <w:jc w:val="center"/>
              <w:rPr>
                <w:rFonts w:ascii="Tahoma" w:hAnsi="Tahoma" w:cs="Tahoma"/>
                <w:b/>
                <w:sz w:val="18"/>
                <w:szCs w:val="18"/>
              </w:rPr>
            </w:pPr>
            <w:r w:rsidRPr="0085463D">
              <w:rPr>
                <w:rFonts w:ascii="Tahoma" w:hAnsi="Tahoma" w:cs="Tahoma"/>
                <w:b/>
                <w:sz w:val="18"/>
                <w:szCs w:val="18"/>
                <w:lang w:val="en-US"/>
              </w:rPr>
              <w:t>TEL</w:t>
            </w:r>
            <w:r w:rsidRPr="0085463D">
              <w:rPr>
                <w:rFonts w:ascii="Tahoma" w:hAnsi="Tahoma" w:cs="Tahoma"/>
                <w:b/>
                <w:sz w:val="18"/>
                <w:szCs w:val="18"/>
              </w:rPr>
              <w:t xml:space="preserve">. 2103240036, 2103245604 </w:t>
            </w:r>
          </w:p>
          <w:p w14:paraId="21452592" w14:textId="1F98FBE4" w:rsidR="00161332" w:rsidRPr="0085463D" w:rsidRDefault="00161332" w:rsidP="00161332">
            <w:pPr>
              <w:pStyle w:val="a3"/>
              <w:jc w:val="center"/>
              <w:rPr>
                <w:rFonts w:ascii="Tahoma" w:hAnsi="Tahoma" w:cs="Tahoma"/>
                <w:b/>
                <w:sz w:val="18"/>
                <w:szCs w:val="18"/>
              </w:rPr>
            </w:pPr>
            <w:r w:rsidRPr="0085463D">
              <w:rPr>
                <w:rFonts w:ascii="Tahoma" w:hAnsi="Tahoma" w:cs="Tahoma"/>
                <w:b/>
                <w:sz w:val="18"/>
                <w:szCs w:val="18"/>
                <w:lang w:val="en-US"/>
              </w:rPr>
              <w:t>FAX</w:t>
            </w:r>
            <w:r w:rsidRPr="0085463D">
              <w:rPr>
                <w:rFonts w:ascii="Tahoma" w:hAnsi="Tahoma" w:cs="Tahoma"/>
                <w:b/>
                <w:sz w:val="18"/>
                <w:szCs w:val="18"/>
              </w:rPr>
              <w:t>. 2103252757</w:t>
            </w:r>
          </w:p>
          <w:p w14:paraId="74BF16AC" w14:textId="00E0ADDA" w:rsidR="00161332" w:rsidRPr="0085463D" w:rsidRDefault="00161332" w:rsidP="00161332">
            <w:pPr>
              <w:pStyle w:val="a3"/>
              <w:jc w:val="center"/>
              <w:rPr>
                <w:rFonts w:ascii="Tahoma" w:hAnsi="Tahoma" w:cs="Tahoma"/>
                <w:bCs/>
                <w:lang w:val="de-DE"/>
              </w:rPr>
            </w:pPr>
            <w:r w:rsidRPr="0085463D">
              <w:rPr>
                <w:rFonts w:ascii="Tahoma" w:hAnsi="Tahoma" w:cs="Tahoma"/>
                <w:bCs/>
                <w:lang w:val="de-DE"/>
              </w:rPr>
              <w:t xml:space="preserve">E-mail: </w:t>
            </w:r>
            <w:hyperlink r:id="rId9" w:history="1">
              <w:r w:rsidRPr="0085463D">
                <w:rPr>
                  <w:rStyle w:val="-"/>
                  <w:rFonts w:ascii="Tahoma" w:hAnsi="Tahoma" w:cs="Tahoma"/>
                  <w:bCs/>
                  <w:lang w:val="de-DE"/>
                </w:rPr>
                <w:t>info@memnontravel.gr</w:t>
              </w:r>
            </w:hyperlink>
            <w:r w:rsidRPr="0085463D">
              <w:rPr>
                <w:rFonts w:ascii="Tahoma" w:hAnsi="Tahoma" w:cs="Tahoma"/>
                <w:bCs/>
                <w:lang w:val="de-DE"/>
              </w:rPr>
              <w:t xml:space="preserve">  </w:t>
            </w:r>
            <w:hyperlink r:id="rId10" w:history="1">
              <w:r w:rsidRPr="0085463D">
                <w:rPr>
                  <w:rStyle w:val="-"/>
                  <w:rFonts w:ascii="Tahoma" w:hAnsi="Tahoma" w:cs="Tahoma"/>
                  <w:bCs/>
                  <w:lang w:val="de-DE"/>
                </w:rPr>
                <w:t>www.memnontravel.gr</w:t>
              </w:r>
            </w:hyperlink>
          </w:p>
          <w:p w14:paraId="61D5AD02" w14:textId="77777777" w:rsidR="00161332" w:rsidRPr="00AA1357" w:rsidRDefault="00161332" w:rsidP="00161332">
            <w:pPr>
              <w:pStyle w:val="a3"/>
              <w:rPr>
                <w:b/>
                <w:sz w:val="20"/>
                <w:szCs w:val="20"/>
                <w:lang w:val="en-US"/>
              </w:rPr>
            </w:pPr>
          </w:p>
        </w:tc>
      </w:tr>
    </w:tbl>
    <w:p w14:paraId="552661B0" w14:textId="77777777" w:rsidR="003B6D71" w:rsidRDefault="003B6D71" w:rsidP="005D6041">
      <w:pPr>
        <w:shd w:val="clear" w:color="auto" w:fill="auto"/>
        <w:jc w:val="center"/>
        <w:outlineLvl w:val="9"/>
        <w:rPr>
          <w:rFonts w:ascii="Bookman Old Style" w:eastAsia="Calibri" w:hAnsi="Bookman Old Style" w:cs="Tahoma"/>
          <w:sz w:val="36"/>
          <w:szCs w:val="36"/>
          <w:lang w:val="en-US"/>
        </w:rPr>
      </w:pPr>
    </w:p>
    <w:p w14:paraId="472BD271" w14:textId="1D79650D" w:rsidR="00161332" w:rsidRDefault="00161332" w:rsidP="005D6041">
      <w:pPr>
        <w:shd w:val="clear" w:color="auto" w:fill="auto"/>
        <w:jc w:val="center"/>
        <w:outlineLvl w:val="9"/>
        <w:rPr>
          <w:rFonts w:ascii="Bookman Old Style" w:eastAsia="Calibri" w:hAnsi="Bookman Old Style" w:cs="Tahoma"/>
          <w:sz w:val="36"/>
          <w:szCs w:val="36"/>
        </w:rPr>
      </w:pPr>
      <w:r>
        <w:rPr>
          <w:rFonts w:ascii="Bookman Old Style" w:eastAsia="Calibri" w:hAnsi="Bookman Old Style" w:cs="Tahoma"/>
          <w:sz w:val="36"/>
          <w:szCs w:val="36"/>
        </w:rPr>
        <w:t>6ήμερη ΑΕΡΟΠΟΡΙΚΗ ΕΚΔΡΟΜΗ</w:t>
      </w:r>
    </w:p>
    <w:p w14:paraId="7F0395F0" w14:textId="7C1A714C" w:rsidR="005D6041" w:rsidRPr="005D6041" w:rsidRDefault="00161332" w:rsidP="005D6041">
      <w:pPr>
        <w:shd w:val="clear" w:color="auto" w:fill="auto"/>
        <w:jc w:val="center"/>
        <w:outlineLvl w:val="9"/>
        <w:rPr>
          <w:rFonts w:ascii="Bookman Old Style" w:eastAsia="Calibri" w:hAnsi="Bookman Old Style" w:cs="Tahoma"/>
          <w:b w:val="0"/>
          <w:bCs w:val="0"/>
          <w:sz w:val="20"/>
          <w:szCs w:val="20"/>
        </w:rPr>
      </w:pPr>
      <w:r>
        <w:rPr>
          <w:rFonts w:ascii="Bookman Old Style" w:eastAsia="Calibri" w:hAnsi="Bookman Old Style" w:cs="Tahoma"/>
          <w:sz w:val="36"/>
          <w:szCs w:val="36"/>
        </w:rPr>
        <w:t>ΣΤΗΝ ΠΟΛΩΝΙΑ</w:t>
      </w:r>
      <w:r w:rsidR="005D6041" w:rsidRPr="005D6041">
        <w:rPr>
          <w:rFonts w:ascii="Bookman Old Style" w:eastAsia="Calibri" w:hAnsi="Bookman Old Style" w:cs="Tahoma"/>
          <w:sz w:val="36"/>
          <w:szCs w:val="36"/>
        </w:rPr>
        <w:t xml:space="preserve"> </w:t>
      </w:r>
      <w:r>
        <w:rPr>
          <w:rFonts w:ascii="Bookman Old Style" w:eastAsia="Calibri" w:hAnsi="Bookman Old Style" w:cs="Tahoma"/>
          <w:sz w:val="36"/>
          <w:szCs w:val="36"/>
        </w:rPr>
        <w:t xml:space="preserve"> 17 – 22/5/20</w:t>
      </w:r>
      <w:r w:rsidR="003B6D71">
        <w:rPr>
          <w:rFonts w:ascii="Bookman Old Style" w:eastAsia="Calibri" w:hAnsi="Bookman Old Style" w:cs="Tahoma"/>
          <w:sz w:val="36"/>
          <w:szCs w:val="36"/>
        </w:rPr>
        <w:t>2</w:t>
      </w:r>
      <w:r>
        <w:rPr>
          <w:rFonts w:ascii="Bookman Old Style" w:eastAsia="Calibri" w:hAnsi="Bookman Old Style" w:cs="Tahoma"/>
          <w:sz w:val="36"/>
          <w:szCs w:val="36"/>
        </w:rPr>
        <w:t>4</w:t>
      </w:r>
    </w:p>
    <w:p w14:paraId="479C05A8" w14:textId="15C169AF" w:rsidR="005D6041" w:rsidRPr="009151FF" w:rsidRDefault="009449D4" w:rsidP="009449D4">
      <w:pPr>
        <w:shd w:val="clear" w:color="auto" w:fill="auto"/>
        <w:jc w:val="center"/>
        <w:outlineLvl w:val="9"/>
        <w:rPr>
          <w:rFonts w:ascii="Bookman Old Style" w:eastAsia="Calibri" w:hAnsi="Bookman Old Style" w:cs="Tahoma"/>
          <w:color w:val="FF0000"/>
          <w:sz w:val="24"/>
          <w:szCs w:val="24"/>
        </w:rPr>
      </w:pPr>
      <w:r w:rsidRPr="009151FF">
        <w:rPr>
          <w:rFonts w:ascii="Bookman Old Style" w:eastAsia="Calibri" w:hAnsi="Bookman Old Style" w:cs="Tahoma"/>
          <w:color w:val="FF0000"/>
          <w:sz w:val="24"/>
          <w:szCs w:val="24"/>
        </w:rPr>
        <w:t>(ΕΝΔΕΙΚΤΙΚΟ ΠΡΟΓΡΑΜΜΑ)</w:t>
      </w:r>
    </w:p>
    <w:p w14:paraId="5BDE939C" w14:textId="77777777" w:rsidR="003B6D71" w:rsidRPr="009151FF" w:rsidRDefault="003B6D71" w:rsidP="005D6041">
      <w:pPr>
        <w:shd w:val="clear" w:color="auto" w:fill="auto"/>
        <w:jc w:val="both"/>
        <w:outlineLvl w:val="9"/>
        <w:rPr>
          <w:rFonts w:ascii="Bookman Old Style" w:eastAsia="Calibri" w:hAnsi="Bookman Old Style" w:cs="Tahoma"/>
          <w:sz w:val="20"/>
          <w:szCs w:val="20"/>
        </w:rPr>
      </w:pPr>
    </w:p>
    <w:p w14:paraId="4791E668" w14:textId="3C7E7F18" w:rsidR="005D6041" w:rsidRPr="005D6041" w:rsidRDefault="005D6041" w:rsidP="005D6041">
      <w:pPr>
        <w:shd w:val="clear" w:color="auto" w:fill="auto"/>
        <w:jc w:val="both"/>
        <w:outlineLvl w:val="9"/>
        <w:rPr>
          <w:rFonts w:ascii="Bookman Old Style" w:eastAsia="Calibri" w:hAnsi="Bookman Old Style" w:cs="Tahoma"/>
          <w:bCs w:val="0"/>
          <w:sz w:val="20"/>
          <w:szCs w:val="20"/>
        </w:rPr>
      </w:pPr>
      <w:r w:rsidRPr="005D6041">
        <w:rPr>
          <w:rFonts w:ascii="Bookman Old Style" w:eastAsia="Calibri" w:hAnsi="Bookman Old Style" w:cs="Tahoma"/>
          <w:bCs w:val="0"/>
          <w:sz w:val="20"/>
          <w:szCs w:val="20"/>
        </w:rPr>
        <w:t>1.Παρασκευή 17/05/24: Αθήνα – Κρακοβία</w:t>
      </w:r>
    </w:p>
    <w:p w14:paraId="4340FE98" w14:textId="5FAD5DEA" w:rsidR="005D6041" w:rsidRPr="00D3174C" w:rsidRDefault="005D6041" w:rsidP="005D6041">
      <w:pPr>
        <w:shd w:val="clear" w:color="auto" w:fill="auto"/>
        <w:jc w:val="both"/>
        <w:outlineLvl w:val="9"/>
        <w:rPr>
          <w:rFonts w:ascii="Bookman Old Style" w:eastAsia="Calibri" w:hAnsi="Bookman Old Style" w:cs="Tahoma"/>
          <w:b w:val="0"/>
          <w:bCs w:val="0"/>
          <w:sz w:val="20"/>
          <w:szCs w:val="20"/>
        </w:rPr>
      </w:pPr>
      <w:r w:rsidRPr="005D6041">
        <w:rPr>
          <w:rFonts w:ascii="Bookman Old Style" w:eastAsia="Calibri" w:hAnsi="Bookman Old Style" w:cs="Tahoma"/>
          <w:b w:val="0"/>
          <w:bCs w:val="0"/>
          <w:sz w:val="20"/>
          <w:szCs w:val="20"/>
        </w:rPr>
        <w:t>Αναχώρηση από Αθήνα για την Κρακοβία. Άφιξη, μεταφορά και τακτοποίηση στο ξενοδοχείο μας. Απογευματινή περιήγηση για μια πρώτη γνωριμία με την πόλη</w:t>
      </w:r>
      <w:r w:rsidR="009449D4">
        <w:rPr>
          <w:rFonts w:ascii="Bookman Old Style" w:eastAsia="Calibri" w:hAnsi="Bookman Old Style" w:cs="Tahoma"/>
          <w:b w:val="0"/>
          <w:bCs w:val="0"/>
          <w:sz w:val="20"/>
          <w:szCs w:val="20"/>
        </w:rPr>
        <w:t xml:space="preserve">. Δείπνο </w:t>
      </w:r>
      <w:r w:rsidRPr="005D6041">
        <w:rPr>
          <w:rFonts w:ascii="Bookman Old Style" w:eastAsia="Calibri" w:hAnsi="Bookman Old Style" w:cs="Tahoma"/>
          <w:b w:val="0"/>
          <w:bCs w:val="0"/>
          <w:sz w:val="20"/>
          <w:szCs w:val="20"/>
        </w:rPr>
        <w:t xml:space="preserve"> και διανυκτέρευση. </w:t>
      </w:r>
    </w:p>
    <w:p w14:paraId="798CCBFE" w14:textId="77777777" w:rsidR="003B6D71" w:rsidRDefault="003B6D71" w:rsidP="005D6041">
      <w:pPr>
        <w:shd w:val="clear" w:color="auto" w:fill="auto"/>
        <w:jc w:val="both"/>
        <w:outlineLvl w:val="9"/>
        <w:rPr>
          <w:rFonts w:ascii="Bookman Old Style" w:eastAsia="Calibri" w:hAnsi="Bookman Old Style" w:cs="Tahoma"/>
          <w:b w:val="0"/>
          <w:bCs w:val="0"/>
          <w:sz w:val="20"/>
          <w:szCs w:val="20"/>
        </w:rPr>
      </w:pPr>
    </w:p>
    <w:p w14:paraId="644311FF" w14:textId="77777777" w:rsidR="003B6D71" w:rsidRDefault="003B6D71" w:rsidP="005D6041">
      <w:pPr>
        <w:shd w:val="clear" w:color="auto" w:fill="auto"/>
        <w:jc w:val="both"/>
        <w:outlineLvl w:val="9"/>
        <w:rPr>
          <w:rFonts w:ascii="Bookman Old Style" w:eastAsia="Calibri" w:hAnsi="Bookman Old Style" w:cs="Tahoma"/>
          <w:b w:val="0"/>
          <w:bCs w:val="0"/>
          <w:sz w:val="20"/>
          <w:szCs w:val="20"/>
        </w:rPr>
      </w:pPr>
    </w:p>
    <w:p w14:paraId="2F73ECC1" w14:textId="297ABA1F" w:rsidR="005D6041" w:rsidRPr="005D6041" w:rsidRDefault="005D6041" w:rsidP="005D6041">
      <w:pPr>
        <w:shd w:val="clear" w:color="auto" w:fill="auto"/>
        <w:jc w:val="both"/>
        <w:outlineLvl w:val="9"/>
        <w:rPr>
          <w:rFonts w:ascii="Bookman Old Style" w:eastAsia="Calibri" w:hAnsi="Bookman Old Style" w:cs="Tahoma"/>
          <w:bCs w:val="0"/>
          <w:sz w:val="20"/>
          <w:szCs w:val="20"/>
        </w:rPr>
      </w:pPr>
      <w:r w:rsidRPr="005D6041">
        <w:rPr>
          <w:rFonts w:ascii="Bookman Old Style" w:eastAsia="Calibri" w:hAnsi="Bookman Old Style" w:cs="Tahoma"/>
          <w:bCs w:val="0"/>
          <w:sz w:val="20"/>
          <w:szCs w:val="20"/>
        </w:rPr>
        <w:t>2. Σάββατο 18/05/24 : Κρακοβία - Αλατωρυχεία Wielickza</w:t>
      </w:r>
    </w:p>
    <w:p w14:paraId="15837A58" w14:textId="24F00959" w:rsidR="005D6041" w:rsidRPr="005D6041" w:rsidRDefault="005D6041" w:rsidP="005D6041">
      <w:pPr>
        <w:shd w:val="clear" w:color="auto" w:fill="auto"/>
        <w:jc w:val="both"/>
        <w:outlineLvl w:val="9"/>
        <w:rPr>
          <w:rFonts w:ascii="Bookman Old Style" w:eastAsia="Calibri" w:hAnsi="Bookman Old Style" w:cs="Tahoma"/>
          <w:b w:val="0"/>
          <w:bCs w:val="0"/>
          <w:sz w:val="20"/>
          <w:szCs w:val="20"/>
        </w:rPr>
      </w:pPr>
      <w:r w:rsidRPr="005D6041">
        <w:rPr>
          <w:rFonts w:ascii="Bookman Old Style" w:eastAsia="Calibri" w:hAnsi="Bookman Old Style" w:cs="Tahoma"/>
          <w:b w:val="0"/>
          <w:bCs w:val="0"/>
          <w:sz w:val="20"/>
          <w:szCs w:val="20"/>
        </w:rPr>
        <w:t xml:space="preserve">Προγευματίζουμε και ξεκινά η περιήγηση-ξενάγηση στην παλιά πόλη της Κρακοβίας μνημείο παγκόσμιας κληρονομιάς από το 1979. </w:t>
      </w:r>
      <w:r w:rsidR="00C71F03">
        <w:rPr>
          <w:rFonts w:ascii="Bookman Old Style" w:eastAsia="Calibri" w:hAnsi="Bookman Old Style" w:cs="Tahoma"/>
          <w:b w:val="0"/>
          <w:bCs w:val="0"/>
          <w:sz w:val="20"/>
          <w:szCs w:val="20"/>
        </w:rPr>
        <w:t xml:space="preserve"> </w:t>
      </w:r>
      <w:r w:rsidRPr="005D6041">
        <w:rPr>
          <w:rFonts w:ascii="Bookman Old Style" w:eastAsia="Calibri" w:hAnsi="Bookman Old Style" w:cs="Tahoma"/>
          <w:b w:val="0"/>
          <w:bCs w:val="0"/>
          <w:sz w:val="20"/>
          <w:szCs w:val="20"/>
        </w:rPr>
        <w:t xml:space="preserve">  Μετά το παλάτι που δεσπόζει στο λόφο της Βάβελ και τον Καθεδρικό ναό με τους τάφους των Πολωνών βασιλέων,</w:t>
      </w:r>
      <w:r w:rsidR="00C71F03">
        <w:rPr>
          <w:rFonts w:ascii="Bookman Old Style" w:eastAsia="Calibri" w:hAnsi="Bookman Old Style" w:cs="Tahoma"/>
          <w:b w:val="0"/>
          <w:bCs w:val="0"/>
          <w:sz w:val="20"/>
          <w:szCs w:val="20"/>
        </w:rPr>
        <w:t xml:space="preserve"> </w:t>
      </w:r>
      <w:r w:rsidRPr="005D6041">
        <w:rPr>
          <w:rFonts w:ascii="Bookman Old Style" w:eastAsia="Calibri" w:hAnsi="Bookman Old Style" w:cs="Tahoma"/>
          <w:b w:val="0"/>
          <w:bCs w:val="0"/>
          <w:sz w:val="20"/>
          <w:szCs w:val="20"/>
        </w:rPr>
        <w:t>θα επισκεφθούμε το ναό των Φραγκισκανών με τα μοναδικά βιτρό του Στανισλάβ Βισπιάνσκι σε ρυθμό αρ-νουβό . Συνεχίζουμε για το πανεπιστήμιο Γιαγκελόνιαν και την κεντρική πλατεία με την παλιά αγορά των υφασμάτων και μετά τη στάση στην υπέροχη σοκολατερί Βέντελ περπατάμε τον εμπορικό δρόμο Φλοριάνσκα και το ιστορικό καλλιτεχνικό στέκι καφέ Γιάμα Μιχαλίκα. Για το  τέλος αφήνουμε την Όπερα και το κομμάτι του παλιού τείχους με την πύλη Φλοριάνσκα και τον ομώνυμο εμπορικό δρόμο. Το απόγευμα θα επισκεφθούμε τα μεγαλύτερα αλατωρυχεία της Ευρώπης που σήμερα λειτουργούν ως μουσείο και έχουν περισσότερους από 1.100.000 επισκέπτες ετησίως. Εκκλησίες,</w:t>
      </w:r>
      <w:r w:rsidR="00C71F03">
        <w:rPr>
          <w:rFonts w:ascii="Bookman Old Style" w:eastAsia="Calibri" w:hAnsi="Bookman Old Style" w:cs="Tahoma"/>
          <w:b w:val="0"/>
          <w:bCs w:val="0"/>
          <w:sz w:val="20"/>
          <w:szCs w:val="20"/>
        </w:rPr>
        <w:t xml:space="preserve"> </w:t>
      </w:r>
      <w:r w:rsidRPr="005D6041">
        <w:rPr>
          <w:rFonts w:ascii="Bookman Old Style" w:eastAsia="Calibri" w:hAnsi="Bookman Old Style" w:cs="Tahoma"/>
          <w:b w:val="0"/>
          <w:bCs w:val="0"/>
          <w:sz w:val="20"/>
          <w:szCs w:val="20"/>
        </w:rPr>
        <w:t>εστιατόρια, λίμνες, έργα τέχνης, αγάλματα,  αίθουσες δεξιώσεων και συναυλιών θα συναντήσουμε στη διαδρομή</w:t>
      </w:r>
      <w:r w:rsidR="00C71F03">
        <w:rPr>
          <w:rFonts w:ascii="Bookman Old Style" w:eastAsia="Calibri" w:hAnsi="Bookman Old Style" w:cs="Tahoma"/>
          <w:b w:val="0"/>
          <w:bCs w:val="0"/>
          <w:sz w:val="20"/>
          <w:szCs w:val="20"/>
        </w:rPr>
        <w:t>,</w:t>
      </w:r>
      <w:r w:rsidRPr="005D6041">
        <w:rPr>
          <w:rFonts w:ascii="Bookman Old Style" w:eastAsia="Calibri" w:hAnsi="Bookman Old Style" w:cs="Tahoma"/>
          <w:b w:val="0"/>
          <w:bCs w:val="0"/>
          <w:sz w:val="20"/>
          <w:szCs w:val="20"/>
        </w:rPr>
        <w:t xml:space="preserve"> όλα λαξευμένα στο αλάτι! Επιστροφή στο ξενοδοχείο μας και υπόλοιπο ημέρας ελεύθερο. </w:t>
      </w:r>
      <w:r w:rsidR="00C71F03">
        <w:rPr>
          <w:rFonts w:ascii="Bookman Old Style" w:eastAsia="Calibri" w:hAnsi="Bookman Old Style" w:cs="Tahoma"/>
          <w:b w:val="0"/>
          <w:bCs w:val="0"/>
          <w:sz w:val="20"/>
          <w:szCs w:val="20"/>
        </w:rPr>
        <w:t xml:space="preserve">Δείπνο και </w:t>
      </w:r>
      <w:r w:rsidRPr="005D6041">
        <w:rPr>
          <w:rFonts w:ascii="Bookman Old Style" w:eastAsia="Calibri" w:hAnsi="Bookman Old Style" w:cs="Tahoma"/>
          <w:b w:val="0"/>
          <w:bCs w:val="0"/>
          <w:sz w:val="20"/>
          <w:szCs w:val="20"/>
        </w:rPr>
        <w:t xml:space="preserve">Διανυκτέρευση.  </w:t>
      </w:r>
    </w:p>
    <w:p w14:paraId="6FF9464D" w14:textId="77777777" w:rsidR="005D6041" w:rsidRDefault="005D6041" w:rsidP="005D6041">
      <w:pPr>
        <w:shd w:val="clear" w:color="auto" w:fill="auto"/>
        <w:jc w:val="both"/>
        <w:outlineLvl w:val="9"/>
        <w:rPr>
          <w:rFonts w:ascii="Bookman Old Style" w:eastAsia="Calibri" w:hAnsi="Bookman Old Style" w:cs="Tahoma"/>
          <w:b w:val="0"/>
          <w:bCs w:val="0"/>
          <w:sz w:val="20"/>
          <w:szCs w:val="20"/>
        </w:rPr>
      </w:pPr>
    </w:p>
    <w:p w14:paraId="01D022FB" w14:textId="77777777" w:rsidR="003B6D71" w:rsidRPr="005D6041" w:rsidRDefault="003B6D71" w:rsidP="005D6041">
      <w:pPr>
        <w:shd w:val="clear" w:color="auto" w:fill="auto"/>
        <w:jc w:val="both"/>
        <w:outlineLvl w:val="9"/>
        <w:rPr>
          <w:rFonts w:ascii="Bookman Old Style" w:eastAsia="Calibri" w:hAnsi="Bookman Old Style" w:cs="Tahoma"/>
          <w:b w:val="0"/>
          <w:bCs w:val="0"/>
          <w:sz w:val="20"/>
          <w:szCs w:val="20"/>
        </w:rPr>
      </w:pPr>
    </w:p>
    <w:p w14:paraId="490AEAFD" w14:textId="77777777" w:rsidR="005D6041" w:rsidRPr="005D6041" w:rsidRDefault="005D6041" w:rsidP="005D6041">
      <w:pPr>
        <w:shd w:val="clear" w:color="auto" w:fill="auto"/>
        <w:jc w:val="both"/>
        <w:outlineLvl w:val="9"/>
        <w:rPr>
          <w:rFonts w:ascii="Bookman Old Style" w:eastAsia="Calibri" w:hAnsi="Bookman Old Style" w:cs="Tahoma"/>
          <w:bCs w:val="0"/>
          <w:sz w:val="20"/>
          <w:szCs w:val="20"/>
        </w:rPr>
      </w:pPr>
      <w:r w:rsidRPr="005D6041">
        <w:rPr>
          <w:rFonts w:ascii="Bookman Old Style" w:eastAsia="Calibri" w:hAnsi="Bookman Old Style" w:cs="Tahoma"/>
          <w:bCs w:val="0"/>
          <w:sz w:val="20"/>
          <w:szCs w:val="20"/>
        </w:rPr>
        <w:t>3. Κυριακή 19/05/24 : Άουσβιτς</w:t>
      </w:r>
    </w:p>
    <w:p w14:paraId="42E5BEDB" w14:textId="072C72E5" w:rsidR="005D6041" w:rsidRPr="005D6041" w:rsidRDefault="005D6041" w:rsidP="005D6041">
      <w:pPr>
        <w:shd w:val="clear" w:color="auto" w:fill="auto"/>
        <w:jc w:val="both"/>
        <w:outlineLvl w:val="9"/>
        <w:rPr>
          <w:rFonts w:ascii="Bookman Old Style" w:eastAsia="Calibri" w:hAnsi="Bookman Old Style" w:cs="Tahoma"/>
          <w:b w:val="0"/>
          <w:bCs w:val="0"/>
          <w:sz w:val="20"/>
          <w:szCs w:val="20"/>
        </w:rPr>
      </w:pPr>
      <w:r w:rsidRPr="005D6041">
        <w:rPr>
          <w:rFonts w:ascii="Bookman Old Style" w:eastAsia="Calibri" w:hAnsi="Bookman Old Style" w:cs="Tahoma"/>
          <w:b w:val="0"/>
          <w:bCs w:val="0"/>
          <w:sz w:val="20"/>
          <w:szCs w:val="20"/>
        </w:rPr>
        <w:t>Προγευματίζουμε  και αναχωρούμε για το Άουσβιτς. Εκεί θα δούμε από κοντά τα γερμανικά στρατόπεδα συγκέντρωσης αιχμαλώτων στη διάρκεια του 2ου παγκοσμίου πολέμου, το στρατόπεδο εξόντωσης  Birkenau καθώς και το μουσείο με  ντοκουμέντα</w:t>
      </w:r>
      <w:r w:rsidR="00F51838" w:rsidRPr="00D3174C">
        <w:rPr>
          <w:rFonts w:ascii="Bookman Old Style" w:eastAsia="Calibri" w:hAnsi="Bookman Old Style" w:cs="Tahoma"/>
          <w:b w:val="0"/>
          <w:bCs w:val="0"/>
          <w:sz w:val="20"/>
          <w:szCs w:val="20"/>
        </w:rPr>
        <w:t xml:space="preserve"> από το αρχείο </w:t>
      </w:r>
      <w:r w:rsidR="00BA4F85" w:rsidRPr="00D3174C">
        <w:rPr>
          <w:rFonts w:ascii="Bookman Old Style" w:eastAsia="Calibri" w:hAnsi="Bookman Old Style" w:cs="Tahoma"/>
          <w:b w:val="0"/>
          <w:bCs w:val="0"/>
          <w:sz w:val="20"/>
          <w:szCs w:val="20"/>
        </w:rPr>
        <w:t xml:space="preserve">του στρατοπέδου. Στο Άουσβιτς </w:t>
      </w:r>
      <w:r w:rsidRPr="005D6041">
        <w:rPr>
          <w:rFonts w:ascii="Bookman Old Style" w:eastAsia="Calibri" w:hAnsi="Bookman Old Style" w:cs="Tahoma"/>
          <w:b w:val="0"/>
          <w:bCs w:val="0"/>
          <w:sz w:val="20"/>
          <w:szCs w:val="20"/>
        </w:rPr>
        <w:t xml:space="preserve"> βρήκαν τραγικό θάνατο πάνω από 2 εκ. </w:t>
      </w:r>
      <w:r w:rsidR="00BA4F85" w:rsidRPr="00D3174C">
        <w:rPr>
          <w:rFonts w:ascii="Bookman Old Style" w:eastAsia="Calibri" w:hAnsi="Bookman Old Style" w:cs="Tahoma"/>
          <w:b w:val="0"/>
          <w:bCs w:val="0"/>
          <w:sz w:val="20"/>
          <w:szCs w:val="20"/>
        </w:rPr>
        <w:t>άνθρωποι.</w:t>
      </w:r>
      <w:r w:rsidRPr="005D6041">
        <w:rPr>
          <w:rFonts w:ascii="Bookman Old Style" w:eastAsia="Calibri" w:hAnsi="Bookman Old Style" w:cs="Tahoma"/>
          <w:b w:val="0"/>
          <w:bCs w:val="0"/>
          <w:sz w:val="20"/>
          <w:szCs w:val="20"/>
        </w:rPr>
        <w:t xml:space="preserve"> Επιστροφή στο ξενοδοχείο μας και υπόλοιπο ημέρας ελεύθερο. </w:t>
      </w:r>
      <w:r w:rsidR="00C71F03">
        <w:rPr>
          <w:rFonts w:ascii="Bookman Old Style" w:eastAsia="Calibri" w:hAnsi="Bookman Old Style" w:cs="Tahoma"/>
          <w:b w:val="0"/>
          <w:bCs w:val="0"/>
          <w:sz w:val="20"/>
          <w:szCs w:val="20"/>
        </w:rPr>
        <w:t xml:space="preserve">Δείπνο και </w:t>
      </w:r>
      <w:r w:rsidRPr="005D6041">
        <w:rPr>
          <w:rFonts w:ascii="Bookman Old Style" w:eastAsia="Calibri" w:hAnsi="Bookman Old Style" w:cs="Tahoma"/>
          <w:b w:val="0"/>
          <w:bCs w:val="0"/>
          <w:sz w:val="20"/>
          <w:szCs w:val="20"/>
        </w:rPr>
        <w:t xml:space="preserve">Διανυκτέρευση. </w:t>
      </w:r>
    </w:p>
    <w:p w14:paraId="66C3B339" w14:textId="77777777" w:rsidR="003B6D71" w:rsidRDefault="003B6D71" w:rsidP="005D6041">
      <w:pPr>
        <w:shd w:val="clear" w:color="auto" w:fill="auto"/>
        <w:jc w:val="both"/>
        <w:outlineLvl w:val="9"/>
        <w:rPr>
          <w:rFonts w:ascii="Bookman Old Style" w:eastAsia="Calibri" w:hAnsi="Bookman Old Style" w:cs="Tahoma"/>
          <w:b w:val="0"/>
          <w:bCs w:val="0"/>
          <w:sz w:val="20"/>
          <w:szCs w:val="20"/>
        </w:rPr>
      </w:pPr>
    </w:p>
    <w:p w14:paraId="02D7B453" w14:textId="28DAA39E" w:rsidR="005D6041" w:rsidRPr="005D6041" w:rsidRDefault="005D6041" w:rsidP="005D6041">
      <w:pPr>
        <w:shd w:val="clear" w:color="auto" w:fill="auto"/>
        <w:jc w:val="both"/>
        <w:outlineLvl w:val="9"/>
        <w:rPr>
          <w:rFonts w:ascii="Bookman Old Style" w:eastAsia="Calibri" w:hAnsi="Bookman Old Style" w:cs="Tahoma"/>
          <w:b w:val="0"/>
          <w:bCs w:val="0"/>
          <w:sz w:val="20"/>
          <w:szCs w:val="20"/>
        </w:rPr>
      </w:pPr>
      <w:r w:rsidRPr="005D6041">
        <w:rPr>
          <w:rFonts w:ascii="Bookman Old Style" w:eastAsia="Calibri" w:hAnsi="Bookman Old Style" w:cs="Tahoma"/>
          <w:b w:val="0"/>
          <w:bCs w:val="0"/>
          <w:sz w:val="20"/>
          <w:szCs w:val="20"/>
        </w:rPr>
        <w:t xml:space="preserve"> </w:t>
      </w:r>
    </w:p>
    <w:p w14:paraId="282D82AF" w14:textId="77777777" w:rsidR="005D6041" w:rsidRPr="005D6041" w:rsidRDefault="005D6041" w:rsidP="005D6041">
      <w:pPr>
        <w:shd w:val="clear" w:color="auto" w:fill="auto"/>
        <w:jc w:val="both"/>
        <w:outlineLvl w:val="9"/>
        <w:rPr>
          <w:rFonts w:ascii="Bookman Old Style" w:eastAsia="Calibri" w:hAnsi="Bookman Old Style" w:cs="Tahoma"/>
          <w:bCs w:val="0"/>
          <w:sz w:val="20"/>
          <w:szCs w:val="20"/>
        </w:rPr>
      </w:pPr>
      <w:r w:rsidRPr="005D6041">
        <w:rPr>
          <w:rFonts w:ascii="Bookman Old Style" w:eastAsia="Calibri" w:hAnsi="Bookman Old Style" w:cs="Tahoma"/>
          <w:bCs w:val="0"/>
          <w:sz w:val="20"/>
          <w:szCs w:val="20"/>
        </w:rPr>
        <w:t>4. Δευτέρα 20/05/24 : Κρακοβία – Οσόβκα – Κάστρο Ξιάζ – Βρότσλαβ</w:t>
      </w:r>
    </w:p>
    <w:p w14:paraId="74FB45B2" w14:textId="58E2AF68" w:rsidR="005D6041" w:rsidRPr="00D3174C" w:rsidRDefault="005D6041" w:rsidP="005D6041">
      <w:pPr>
        <w:shd w:val="clear" w:color="auto" w:fill="auto"/>
        <w:jc w:val="both"/>
        <w:outlineLvl w:val="9"/>
        <w:rPr>
          <w:rFonts w:ascii="Bookman Old Style" w:eastAsia="Calibri" w:hAnsi="Bookman Old Style" w:cs="Tahoma"/>
          <w:b w:val="0"/>
          <w:bCs w:val="0"/>
          <w:sz w:val="20"/>
          <w:szCs w:val="20"/>
        </w:rPr>
      </w:pPr>
      <w:r w:rsidRPr="005D6041">
        <w:rPr>
          <w:rFonts w:ascii="Bookman Old Style" w:eastAsia="Calibri" w:hAnsi="Bookman Old Style" w:cs="Tahoma"/>
          <w:b w:val="0"/>
          <w:sz w:val="20"/>
          <w:szCs w:val="20"/>
        </w:rPr>
        <w:t>Πρωινό στο ξενοδοχείο.</w:t>
      </w:r>
      <w:r w:rsidRPr="005D6041">
        <w:rPr>
          <w:rFonts w:ascii="Bookman Old Style" w:eastAsia="Calibri" w:hAnsi="Bookman Old Style" w:cs="Tahoma"/>
          <w:b w:val="0"/>
          <w:bCs w:val="0"/>
          <w:sz w:val="20"/>
          <w:szCs w:val="20"/>
        </w:rPr>
        <w:t xml:space="preserve"> Κατόπιν </w:t>
      </w:r>
      <w:r w:rsidR="0073357E" w:rsidRPr="00D3174C">
        <w:rPr>
          <w:rFonts w:ascii="Bookman Old Style" w:eastAsia="Calibri" w:hAnsi="Bookman Old Style" w:cs="Tahoma"/>
          <w:b w:val="0"/>
          <w:bCs w:val="0"/>
          <w:sz w:val="20"/>
          <w:szCs w:val="20"/>
        </w:rPr>
        <w:t xml:space="preserve">αναχωρούμε </w:t>
      </w:r>
      <w:r w:rsidRPr="005D6041">
        <w:rPr>
          <w:rFonts w:ascii="Bookman Old Style" w:eastAsia="Calibri" w:hAnsi="Bookman Old Style" w:cs="Tahoma"/>
          <w:b w:val="0"/>
          <w:bCs w:val="0"/>
          <w:sz w:val="20"/>
          <w:szCs w:val="20"/>
        </w:rPr>
        <w:t xml:space="preserve"> για το Οσόβκα, μια υπόγεια κατασκευή του Β΄ παγκοσμίου πολέμου - ένα τεράστιο υπόγειο σύστημα διαδρόμων, αιθουσών και οχυρών, μία ολόκληρη πολιτεία (περίπου 1700 μέτρα διαδρόμων και αιθουσών), με χώρους όπου φυλάσσονταν οπλικά συστήματα, έγγραφα, χρήματα και ταυτόχρονα αποτελούσε καταφύγιο-οχυρό στρατιωτών. Τελευταία μας επίσκεψη, η πανέμορφη ξύλινη εκκλησία της Σβιντνίκα, η οποία αποτελεί μνημείο παγκόσμιας κληρονομιάς της Ουνέσκο. Συνεχίζουμε   για το περίφημο κάστρο Ξιάζ (Książ), ένα από τα μεγαλύτερα κάστρα στην Πολωνία. Είναι κτισμένο σε έναν </w:t>
      </w:r>
      <w:r w:rsidR="0073357E" w:rsidRPr="00D3174C">
        <w:rPr>
          <w:rFonts w:ascii="Bookman Old Style" w:eastAsia="Calibri" w:hAnsi="Bookman Old Style" w:cs="Tahoma"/>
          <w:b w:val="0"/>
          <w:bCs w:val="0"/>
          <w:sz w:val="20"/>
          <w:szCs w:val="20"/>
        </w:rPr>
        <w:t>επιβλητικό και</w:t>
      </w:r>
      <w:r w:rsidRPr="005D6041">
        <w:rPr>
          <w:rFonts w:ascii="Bookman Old Style" w:eastAsia="Calibri" w:hAnsi="Bookman Old Style" w:cs="Tahoma"/>
          <w:b w:val="0"/>
          <w:bCs w:val="0"/>
          <w:sz w:val="20"/>
          <w:szCs w:val="20"/>
        </w:rPr>
        <w:t xml:space="preserve"> από</w:t>
      </w:r>
      <w:r w:rsidR="0073357E" w:rsidRPr="00D3174C">
        <w:rPr>
          <w:rFonts w:ascii="Bookman Old Style" w:eastAsia="Calibri" w:hAnsi="Bookman Old Style" w:cs="Tahoma"/>
          <w:b w:val="0"/>
          <w:bCs w:val="0"/>
          <w:sz w:val="20"/>
          <w:szCs w:val="20"/>
        </w:rPr>
        <w:t>κρημνο</w:t>
      </w:r>
      <w:r w:rsidRPr="005D6041">
        <w:rPr>
          <w:rFonts w:ascii="Bookman Old Style" w:eastAsia="Calibri" w:hAnsi="Bookman Old Style" w:cs="Tahoma"/>
          <w:b w:val="0"/>
          <w:bCs w:val="0"/>
          <w:sz w:val="20"/>
          <w:szCs w:val="20"/>
        </w:rPr>
        <w:t xml:space="preserve"> βράχο με θέα στον ποταμό Pelcznica </w:t>
      </w:r>
      <w:r w:rsidR="0073357E" w:rsidRPr="00D3174C">
        <w:rPr>
          <w:rFonts w:ascii="Bookman Old Style" w:eastAsia="Calibri" w:hAnsi="Bookman Old Style" w:cs="Tahoma"/>
          <w:b w:val="0"/>
          <w:bCs w:val="0"/>
          <w:sz w:val="20"/>
          <w:szCs w:val="20"/>
        </w:rPr>
        <w:t xml:space="preserve"> χαρακτηρισμένο ως </w:t>
      </w:r>
      <w:r w:rsidRPr="005D6041">
        <w:rPr>
          <w:rFonts w:ascii="Bookman Old Style" w:eastAsia="Calibri" w:hAnsi="Bookman Old Style" w:cs="Tahoma"/>
          <w:b w:val="0"/>
          <w:bCs w:val="0"/>
          <w:sz w:val="20"/>
          <w:szCs w:val="20"/>
        </w:rPr>
        <w:t xml:space="preserve">το "μαργαριτάρι της νότιας Σιλεσίας". Το κάστρο, πέρα από ιστορικό μνημείο, στεγάζει επίσης και μια γκαλερί τέχνης. Θα σας </w:t>
      </w:r>
      <w:r w:rsidR="0073357E" w:rsidRPr="00D3174C">
        <w:rPr>
          <w:rFonts w:ascii="Bookman Old Style" w:eastAsia="Calibri" w:hAnsi="Bookman Old Style" w:cs="Tahoma"/>
          <w:b w:val="0"/>
          <w:bCs w:val="0"/>
          <w:sz w:val="20"/>
          <w:szCs w:val="20"/>
        </w:rPr>
        <w:t>εντυπωσιάσει</w:t>
      </w:r>
      <w:r w:rsidRPr="005D6041">
        <w:rPr>
          <w:rFonts w:ascii="Bookman Old Style" w:eastAsia="Calibri" w:hAnsi="Bookman Old Style" w:cs="Tahoma"/>
          <w:b w:val="0"/>
          <w:bCs w:val="0"/>
          <w:sz w:val="20"/>
          <w:szCs w:val="20"/>
        </w:rPr>
        <w:t xml:space="preserve"> η ποικιλία των αρχιτεκτονικών ιδεών, η ταραχώδης ιστορία του</w:t>
      </w:r>
      <w:r w:rsidR="0073357E" w:rsidRPr="00D3174C">
        <w:rPr>
          <w:rFonts w:ascii="Bookman Old Style" w:eastAsia="Calibri" w:hAnsi="Bookman Old Style" w:cs="Tahoma"/>
          <w:b w:val="0"/>
          <w:bCs w:val="0"/>
          <w:sz w:val="20"/>
          <w:szCs w:val="20"/>
        </w:rPr>
        <w:t xml:space="preserve"> και</w:t>
      </w:r>
      <w:r w:rsidRPr="005D6041">
        <w:rPr>
          <w:rFonts w:ascii="Bookman Old Style" w:eastAsia="Calibri" w:hAnsi="Bookman Old Style" w:cs="Tahoma"/>
          <w:b w:val="0"/>
          <w:bCs w:val="0"/>
          <w:sz w:val="20"/>
          <w:szCs w:val="20"/>
        </w:rPr>
        <w:t xml:space="preserve"> η μοναδική</w:t>
      </w:r>
      <w:r w:rsidR="0073357E" w:rsidRPr="00D3174C">
        <w:rPr>
          <w:rFonts w:ascii="Bookman Old Style" w:eastAsia="Calibri" w:hAnsi="Bookman Old Style" w:cs="Tahoma"/>
          <w:b w:val="0"/>
          <w:bCs w:val="0"/>
          <w:sz w:val="20"/>
          <w:szCs w:val="20"/>
        </w:rPr>
        <w:t xml:space="preserve"> </w:t>
      </w:r>
      <w:r w:rsidRPr="005D6041">
        <w:rPr>
          <w:rFonts w:ascii="Bookman Old Style" w:eastAsia="Calibri" w:hAnsi="Bookman Old Style" w:cs="Tahoma"/>
          <w:b w:val="0"/>
          <w:bCs w:val="0"/>
          <w:sz w:val="20"/>
          <w:szCs w:val="20"/>
        </w:rPr>
        <w:t xml:space="preserve"> τοποθεσία του. Πορεία για το Βρότσλαβ. Άφιξη στο ξενοδοχείο μας και τακτοποίηση στα δωμάτια μας. </w:t>
      </w:r>
      <w:r w:rsidR="00C71F03">
        <w:rPr>
          <w:rFonts w:ascii="Bookman Old Style" w:eastAsia="Calibri" w:hAnsi="Bookman Old Style" w:cs="Tahoma"/>
          <w:b w:val="0"/>
          <w:bCs w:val="0"/>
          <w:sz w:val="20"/>
          <w:szCs w:val="20"/>
        </w:rPr>
        <w:t xml:space="preserve">Δείπνο και </w:t>
      </w:r>
      <w:r w:rsidRPr="005D6041">
        <w:rPr>
          <w:rFonts w:ascii="Bookman Old Style" w:eastAsia="Calibri" w:hAnsi="Bookman Old Style" w:cs="Tahoma"/>
          <w:b w:val="0"/>
          <w:bCs w:val="0"/>
          <w:sz w:val="20"/>
          <w:szCs w:val="20"/>
        </w:rPr>
        <w:t xml:space="preserve">Διανυκτέρευση. </w:t>
      </w:r>
    </w:p>
    <w:p w14:paraId="73DF9E7F" w14:textId="77777777" w:rsidR="0073357E" w:rsidRDefault="0073357E" w:rsidP="005D6041">
      <w:pPr>
        <w:shd w:val="clear" w:color="auto" w:fill="auto"/>
        <w:jc w:val="both"/>
        <w:outlineLvl w:val="9"/>
        <w:rPr>
          <w:rFonts w:ascii="Bookman Old Style" w:eastAsia="Calibri" w:hAnsi="Bookman Old Style" w:cs="Tahoma"/>
          <w:b w:val="0"/>
          <w:bCs w:val="0"/>
          <w:sz w:val="20"/>
          <w:szCs w:val="20"/>
        </w:rPr>
      </w:pPr>
    </w:p>
    <w:p w14:paraId="5A7E9E23" w14:textId="77777777" w:rsidR="003B6D71" w:rsidRDefault="003B6D71" w:rsidP="005D6041">
      <w:pPr>
        <w:shd w:val="clear" w:color="auto" w:fill="auto"/>
        <w:jc w:val="both"/>
        <w:outlineLvl w:val="9"/>
        <w:rPr>
          <w:rFonts w:ascii="Bookman Old Style" w:eastAsia="Calibri" w:hAnsi="Bookman Old Style" w:cs="Tahoma"/>
          <w:b w:val="0"/>
          <w:bCs w:val="0"/>
          <w:sz w:val="20"/>
          <w:szCs w:val="20"/>
        </w:rPr>
      </w:pPr>
    </w:p>
    <w:p w14:paraId="0BF88C61" w14:textId="77777777" w:rsidR="003B6D71" w:rsidRPr="005D6041" w:rsidRDefault="003B6D71" w:rsidP="005D6041">
      <w:pPr>
        <w:shd w:val="clear" w:color="auto" w:fill="auto"/>
        <w:jc w:val="both"/>
        <w:outlineLvl w:val="9"/>
        <w:rPr>
          <w:rFonts w:ascii="Bookman Old Style" w:eastAsia="Calibri" w:hAnsi="Bookman Old Style" w:cs="Tahoma"/>
          <w:b w:val="0"/>
          <w:bCs w:val="0"/>
          <w:sz w:val="20"/>
          <w:szCs w:val="20"/>
        </w:rPr>
      </w:pPr>
    </w:p>
    <w:p w14:paraId="66ADB180" w14:textId="31CB2358" w:rsidR="005D6041" w:rsidRPr="005D6041" w:rsidRDefault="00F51838" w:rsidP="005D6041">
      <w:pPr>
        <w:shd w:val="clear" w:color="auto" w:fill="auto"/>
        <w:jc w:val="both"/>
        <w:outlineLvl w:val="9"/>
        <w:rPr>
          <w:rFonts w:ascii="Bookman Old Style" w:eastAsia="Calibri" w:hAnsi="Bookman Old Style" w:cs="Tahoma"/>
          <w:bCs w:val="0"/>
          <w:sz w:val="20"/>
          <w:szCs w:val="20"/>
        </w:rPr>
      </w:pPr>
      <w:r w:rsidRPr="00D3174C">
        <w:rPr>
          <w:rFonts w:ascii="Bookman Old Style" w:eastAsia="Calibri" w:hAnsi="Bookman Old Style" w:cs="Tahoma"/>
          <w:bCs w:val="0"/>
          <w:sz w:val="20"/>
          <w:szCs w:val="20"/>
        </w:rPr>
        <w:lastRenderedPageBreak/>
        <w:t xml:space="preserve">5. Τρίτη  21/05/24 </w:t>
      </w:r>
      <w:r w:rsidR="005D6041" w:rsidRPr="005D6041">
        <w:rPr>
          <w:rFonts w:ascii="Bookman Old Style" w:eastAsia="Calibri" w:hAnsi="Bookman Old Style" w:cs="Tahoma"/>
          <w:bCs w:val="0"/>
          <w:sz w:val="20"/>
          <w:szCs w:val="20"/>
        </w:rPr>
        <w:t>: Βρότσλαβ – Βαρσοβία</w:t>
      </w:r>
    </w:p>
    <w:p w14:paraId="307F74CF" w14:textId="605C72FA" w:rsidR="005D6041" w:rsidRPr="005D6041" w:rsidRDefault="005D6041" w:rsidP="005D6041">
      <w:pPr>
        <w:shd w:val="clear" w:color="auto" w:fill="auto"/>
        <w:jc w:val="both"/>
        <w:outlineLvl w:val="9"/>
        <w:rPr>
          <w:rFonts w:ascii="Bookman Old Style" w:eastAsia="Calibri" w:hAnsi="Bookman Old Style" w:cs="Tahoma"/>
          <w:b w:val="0"/>
          <w:bCs w:val="0"/>
          <w:sz w:val="20"/>
          <w:szCs w:val="20"/>
        </w:rPr>
      </w:pPr>
      <w:r w:rsidRPr="005D6041">
        <w:rPr>
          <w:rFonts w:ascii="Bookman Old Style" w:eastAsia="Calibri" w:hAnsi="Bookman Old Style" w:cs="Tahoma"/>
          <w:b w:val="0"/>
          <w:sz w:val="20"/>
          <w:szCs w:val="20"/>
        </w:rPr>
        <w:t xml:space="preserve">Πρωινό στο ξενοδοχείο. Σύντομη </w:t>
      </w:r>
      <w:r w:rsidR="00C71F03">
        <w:rPr>
          <w:rFonts w:ascii="Bookman Old Style" w:eastAsia="Calibri" w:hAnsi="Bookman Old Style" w:cs="Tahoma"/>
          <w:b w:val="0"/>
          <w:sz w:val="20"/>
          <w:szCs w:val="20"/>
        </w:rPr>
        <w:t>π</w:t>
      </w:r>
      <w:r w:rsidRPr="005D6041">
        <w:rPr>
          <w:rFonts w:ascii="Bookman Old Style" w:eastAsia="Calibri" w:hAnsi="Bookman Old Style" w:cs="Tahoma"/>
          <w:b w:val="0"/>
          <w:bCs w:val="0"/>
          <w:sz w:val="20"/>
          <w:szCs w:val="20"/>
        </w:rPr>
        <w:t>εριήγηση στο Βρότσλαβ. Με μια προνομιακή θέση στον ποταμό Όντρα</w:t>
      </w:r>
      <w:r w:rsidR="00C46203" w:rsidRPr="00D3174C">
        <w:rPr>
          <w:rFonts w:ascii="Bookman Old Style" w:eastAsia="Calibri" w:hAnsi="Bookman Old Style" w:cs="Tahoma"/>
          <w:b w:val="0"/>
          <w:bCs w:val="0"/>
          <w:sz w:val="20"/>
          <w:szCs w:val="20"/>
        </w:rPr>
        <w:t xml:space="preserve"> με τις πολυάριθμες γέφυρες, τα</w:t>
      </w:r>
      <w:r w:rsidRPr="005D6041">
        <w:rPr>
          <w:rFonts w:ascii="Bookman Old Style" w:eastAsia="Calibri" w:hAnsi="Bookman Old Style" w:cs="Tahoma"/>
          <w:b w:val="0"/>
          <w:bCs w:val="0"/>
          <w:sz w:val="20"/>
          <w:szCs w:val="20"/>
        </w:rPr>
        <w:t xml:space="preserve"> καταπράσινα πάρκα</w:t>
      </w:r>
      <w:r w:rsidR="00C46203" w:rsidRPr="00D3174C">
        <w:rPr>
          <w:rFonts w:ascii="Bookman Old Style" w:eastAsia="Calibri" w:hAnsi="Bookman Old Style" w:cs="Tahoma"/>
          <w:b w:val="0"/>
          <w:bCs w:val="0"/>
          <w:sz w:val="20"/>
          <w:szCs w:val="20"/>
        </w:rPr>
        <w:t>, την</w:t>
      </w:r>
      <w:r w:rsidRPr="005D6041">
        <w:rPr>
          <w:rFonts w:ascii="Bookman Old Style" w:eastAsia="Calibri" w:hAnsi="Bookman Old Style" w:cs="Tahoma"/>
          <w:b w:val="0"/>
          <w:bCs w:val="0"/>
          <w:sz w:val="20"/>
          <w:szCs w:val="20"/>
        </w:rPr>
        <w:t xml:space="preserve"> τέχνη </w:t>
      </w:r>
      <w:r w:rsidR="00C46203" w:rsidRPr="00D3174C">
        <w:rPr>
          <w:rFonts w:ascii="Bookman Old Style" w:eastAsia="Calibri" w:hAnsi="Bookman Old Style" w:cs="Tahoma"/>
          <w:b w:val="0"/>
          <w:bCs w:val="0"/>
          <w:sz w:val="20"/>
          <w:szCs w:val="20"/>
        </w:rPr>
        <w:t xml:space="preserve">των δρόμων </w:t>
      </w:r>
      <w:r w:rsidRPr="005D6041">
        <w:rPr>
          <w:rFonts w:ascii="Bookman Old Style" w:eastAsia="Calibri" w:hAnsi="Bookman Old Style" w:cs="Tahoma"/>
          <w:b w:val="0"/>
          <w:bCs w:val="0"/>
          <w:sz w:val="20"/>
          <w:szCs w:val="20"/>
        </w:rPr>
        <w:t xml:space="preserve"> (η πόλη διατέλεσε πολιτιστική πρωτεύουσα Ευρώπης για το 20216) </w:t>
      </w:r>
      <w:r w:rsidR="0025387B" w:rsidRPr="00D3174C">
        <w:rPr>
          <w:rFonts w:ascii="Bookman Old Style" w:eastAsia="Calibri" w:hAnsi="Bookman Old Style" w:cs="Tahoma"/>
          <w:b w:val="0"/>
          <w:bCs w:val="0"/>
          <w:sz w:val="20"/>
          <w:szCs w:val="20"/>
        </w:rPr>
        <w:t xml:space="preserve"> </w:t>
      </w:r>
      <w:r w:rsidRPr="005D6041">
        <w:rPr>
          <w:rFonts w:ascii="Bookman Old Style" w:eastAsia="Calibri" w:hAnsi="Bookman Old Style" w:cs="Tahoma"/>
          <w:b w:val="0"/>
          <w:bCs w:val="0"/>
          <w:sz w:val="20"/>
          <w:szCs w:val="20"/>
        </w:rPr>
        <w:t xml:space="preserve">αλλά και </w:t>
      </w:r>
      <w:r w:rsidR="0025387B" w:rsidRPr="00D3174C">
        <w:rPr>
          <w:rFonts w:ascii="Bookman Old Style" w:eastAsia="Calibri" w:hAnsi="Bookman Old Style" w:cs="Tahoma"/>
          <w:b w:val="0"/>
          <w:bCs w:val="0"/>
          <w:sz w:val="20"/>
          <w:szCs w:val="20"/>
        </w:rPr>
        <w:t>μύθων και παραδόσεων</w:t>
      </w:r>
      <w:r w:rsidRPr="005D6041">
        <w:rPr>
          <w:rFonts w:ascii="Bookman Old Style" w:eastAsia="Calibri" w:hAnsi="Bookman Old Style" w:cs="Tahoma"/>
          <w:b w:val="0"/>
          <w:bCs w:val="0"/>
          <w:sz w:val="20"/>
          <w:szCs w:val="20"/>
        </w:rPr>
        <w:t xml:space="preserve"> που</w:t>
      </w:r>
      <w:r w:rsidR="0025387B" w:rsidRPr="00D3174C">
        <w:rPr>
          <w:rFonts w:ascii="Bookman Old Style" w:eastAsia="Calibri" w:hAnsi="Bookman Old Style" w:cs="Tahoma"/>
          <w:b w:val="0"/>
          <w:bCs w:val="0"/>
          <w:sz w:val="20"/>
          <w:szCs w:val="20"/>
        </w:rPr>
        <w:t xml:space="preserve"> αναφέρονται σε</w:t>
      </w:r>
      <w:r w:rsidRPr="005D6041">
        <w:rPr>
          <w:rFonts w:ascii="Bookman Old Style" w:eastAsia="Calibri" w:hAnsi="Bookman Old Style" w:cs="Tahoma"/>
          <w:b w:val="0"/>
          <w:bCs w:val="0"/>
          <w:sz w:val="20"/>
          <w:szCs w:val="20"/>
        </w:rPr>
        <w:t xml:space="preserve"> ξωτικά, καλικάντζαρους και νάνους που φέρνουν προστασία και καλοτυχία, η πόλη είναι ένα δώρο για τους μικρούς μας φίλους, αλλά και τους λάτρεις της γοτθικής αρχιτεκτονικής. Αναχώρηση για την Βαρσοβία. </w:t>
      </w:r>
    </w:p>
    <w:p w14:paraId="24B105F6" w14:textId="230FCE0E" w:rsidR="005D6041" w:rsidRPr="00D3174C" w:rsidRDefault="005D6041" w:rsidP="005D6041">
      <w:pPr>
        <w:shd w:val="clear" w:color="auto" w:fill="auto"/>
        <w:jc w:val="both"/>
        <w:outlineLvl w:val="9"/>
        <w:rPr>
          <w:rFonts w:ascii="Bookman Old Style" w:eastAsia="Calibri" w:hAnsi="Bookman Old Style" w:cs="Tahoma"/>
          <w:b w:val="0"/>
          <w:bCs w:val="0"/>
          <w:sz w:val="20"/>
          <w:szCs w:val="20"/>
        </w:rPr>
      </w:pPr>
      <w:r w:rsidRPr="005D6041">
        <w:rPr>
          <w:rFonts w:ascii="Bookman Old Style" w:eastAsia="Calibri" w:hAnsi="Bookman Old Style" w:cs="Tahoma"/>
          <w:b w:val="0"/>
          <w:bCs w:val="0"/>
          <w:sz w:val="20"/>
          <w:szCs w:val="20"/>
        </w:rPr>
        <w:t xml:space="preserve">Άφιξη στο ξενοδοχείο μας και τακτοποίηση στα δωμάτια μας. </w:t>
      </w:r>
      <w:r w:rsidR="00C71F03">
        <w:rPr>
          <w:rFonts w:ascii="Bookman Old Style" w:eastAsia="Calibri" w:hAnsi="Bookman Old Style" w:cs="Tahoma"/>
          <w:b w:val="0"/>
          <w:bCs w:val="0"/>
          <w:sz w:val="20"/>
          <w:szCs w:val="20"/>
        </w:rPr>
        <w:t xml:space="preserve">Δείπνο και </w:t>
      </w:r>
      <w:r w:rsidRPr="005D6041">
        <w:rPr>
          <w:rFonts w:ascii="Bookman Old Style" w:eastAsia="Calibri" w:hAnsi="Bookman Old Style" w:cs="Tahoma"/>
          <w:b w:val="0"/>
          <w:bCs w:val="0"/>
          <w:sz w:val="20"/>
          <w:szCs w:val="20"/>
        </w:rPr>
        <w:t xml:space="preserve">Διανυκτέρευση. </w:t>
      </w:r>
    </w:p>
    <w:p w14:paraId="60AC2599" w14:textId="77777777" w:rsidR="0025387B" w:rsidRPr="005D6041" w:rsidRDefault="0025387B" w:rsidP="005D6041">
      <w:pPr>
        <w:shd w:val="clear" w:color="auto" w:fill="auto"/>
        <w:jc w:val="both"/>
        <w:outlineLvl w:val="9"/>
        <w:rPr>
          <w:rFonts w:ascii="Bookman Old Style" w:eastAsia="Calibri" w:hAnsi="Bookman Old Style" w:cs="Tahoma"/>
          <w:b w:val="0"/>
          <w:bCs w:val="0"/>
          <w:sz w:val="20"/>
          <w:szCs w:val="20"/>
        </w:rPr>
      </w:pPr>
    </w:p>
    <w:p w14:paraId="363E8343" w14:textId="0FC5D2B0" w:rsidR="005D6041" w:rsidRPr="005D6041" w:rsidRDefault="007E1250" w:rsidP="005D6041">
      <w:pPr>
        <w:shd w:val="clear" w:color="auto" w:fill="auto"/>
        <w:jc w:val="both"/>
        <w:outlineLvl w:val="9"/>
        <w:rPr>
          <w:rFonts w:ascii="Bookman Old Style" w:eastAsia="Calibri" w:hAnsi="Bookman Old Style" w:cs="Tahoma"/>
          <w:bCs w:val="0"/>
          <w:sz w:val="20"/>
          <w:szCs w:val="20"/>
        </w:rPr>
      </w:pPr>
      <w:r w:rsidRPr="00D3174C">
        <w:rPr>
          <w:rFonts w:ascii="Bookman Old Style" w:eastAsia="Calibri" w:hAnsi="Bookman Old Style" w:cs="Tahoma"/>
          <w:bCs w:val="0"/>
          <w:sz w:val="20"/>
          <w:szCs w:val="20"/>
        </w:rPr>
        <w:t>6. Τετάρτη 22/05/24</w:t>
      </w:r>
      <w:r w:rsidR="005D6041" w:rsidRPr="005D6041">
        <w:rPr>
          <w:rFonts w:ascii="Bookman Old Style" w:eastAsia="Calibri" w:hAnsi="Bookman Old Style" w:cs="Tahoma"/>
          <w:bCs w:val="0"/>
          <w:sz w:val="20"/>
          <w:szCs w:val="20"/>
        </w:rPr>
        <w:t xml:space="preserve">: Βαρσοβία – Αθήνα </w:t>
      </w:r>
    </w:p>
    <w:p w14:paraId="19F2D171" w14:textId="50A1FF8F" w:rsidR="00C8568E" w:rsidRPr="00D3174C" w:rsidRDefault="007E1250" w:rsidP="00C8568E">
      <w:pPr>
        <w:shd w:val="clear" w:color="auto" w:fill="auto"/>
        <w:jc w:val="both"/>
        <w:outlineLvl w:val="9"/>
        <w:rPr>
          <w:rFonts w:ascii="Bookman Old Style" w:eastAsia="Calibri" w:hAnsi="Bookman Old Style" w:cs="Tahoma"/>
          <w:b w:val="0"/>
          <w:bCs w:val="0"/>
          <w:sz w:val="20"/>
          <w:szCs w:val="20"/>
        </w:rPr>
      </w:pPr>
      <w:r w:rsidRPr="00D3174C">
        <w:rPr>
          <w:rFonts w:ascii="Bookman Old Style" w:eastAsia="Calibri" w:hAnsi="Bookman Old Style" w:cs="Tahoma"/>
          <w:b w:val="0"/>
          <w:bCs w:val="0"/>
          <w:sz w:val="20"/>
          <w:szCs w:val="20"/>
        </w:rPr>
        <w:t xml:space="preserve">Προγευματίζουμε και ξεκινά η </w:t>
      </w:r>
      <w:r w:rsidR="00C8568E" w:rsidRPr="00C8568E">
        <w:rPr>
          <w:rFonts w:ascii="Bookman Old Style" w:eastAsia="Calibri" w:hAnsi="Bookman Old Style" w:cs="Tahoma"/>
          <w:b w:val="0"/>
          <w:bCs w:val="0"/>
          <w:sz w:val="20"/>
          <w:szCs w:val="20"/>
        </w:rPr>
        <w:t>περιήγηση μας στη παλιά πόλη, η οποία ξανακτίστηκε όπως ακριβώς ήταν πριν την καταστροφή της στον πόλεμο. Η κεντρική πλατεία με τα γοτθικού ρυθμού κτίρια, η κοσμική οδός Nowy Swiat, το ιστορικό μνημείο του «Γκέτο», το άγαλμα της Σειρήνας το οποίο αποτελεί σύμβολο της πόλης και το άγαλμα του Σοπέν που στολίζει τους κήπους στο παλιό ανάκτορο Λαζιένκι είναι κάποια από τα αξιοθέατα που θα δούμε. Συνεχίζουμε με το περίφημο παλάτι του πολιτισμού δώρο της Σοβιετικής ένωσης στην Πολωνία. Στην απέναντι όχθη του Βιστούλα θα επισκεφθούμε τη λαϊκή συνοικία Πράγα, γνωστή από την ταινία  «Ο πιανίστας»</w:t>
      </w:r>
      <w:r w:rsidRPr="00D3174C">
        <w:rPr>
          <w:rFonts w:ascii="Bookman Old Style" w:eastAsia="Calibri" w:hAnsi="Bookman Old Style" w:cs="Tahoma"/>
          <w:b w:val="0"/>
          <w:bCs w:val="0"/>
          <w:sz w:val="20"/>
          <w:szCs w:val="20"/>
        </w:rPr>
        <w:t xml:space="preserve">. Εκεί </w:t>
      </w:r>
      <w:r w:rsidR="00C8568E" w:rsidRPr="00C8568E">
        <w:rPr>
          <w:rFonts w:ascii="Bookman Old Style" w:eastAsia="Calibri" w:hAnsi="Bookman Old Style" w:cs="Tahoma"/>
          <w:b w:val="0"/>
          <w:bCs w:val="0"/>
          <w:sz w:val="20"/>
          <w:szCs w:val="20"/>
        </w:rPr>
        <w:t xml:space="preserve"> θα δούμε το καινούριο υπερσύγχρονο γήπεδο που  φιλοξένησε  το EURO 2012. Μεταφορά στο αεροδρόμιο και πτήση για την Αθήνα. </w:t>
      </w:r>
    </w:p>
    <w:p w14:paraId="795F6948" w14:textId="77777777" w:rsidR="00AA3A3D" w:rsidRPr="00D3174C" w:rsidRDefault="00AA3A3D" w:rsidP="00C8568E">
      <w:pPr>
        <w:shd w:val="clear" w:color="auto" w:fill="auto"/>
        <w:jc w:val="both"/>
        <w:outlineLvl w:val="9"/>
        <w:rPr>
          <w:rFonts w:ascii="Bookman Old Style" w:eastAsia="Calibri" w:hAnsi="Bookman Old Style" w:cs="Tahoma"/>
          <w:b w:val="0"/>
          <w:bCs w:val="0"/>
          <w:sz w:val="20"/>
          <w:szCs w:val="20"/>
        </w:rPr>
      </w:pPr>
    </w:p>
    <w:p w14:paraId="54AB5CF4" w14:textId="77777777" w:rsidR="00BA49A5" w:rsidRDefault="00BA49A5" w:rsidP="00C71F03">
      <w:pPr>
        <w:shd w:val="clear" w:color="auto" w:fill="auto"/>
        <w:jc w:val="center"/>
        <w:outlineLvl w:val="9"/>
        <w:rPr>
          <w:rFonts w:ascii="Bookman Old Style" w:eastAsia="Calibri" w:hAnsi="Bookman Old Style" w:cs="Tahoma"/>
          <w:sz w:val="24"/>
          <w:szCs w:val="24"/>
        </w:rPr>
      </w:pPr>
      <w:r>
        <w:rPr>
          <w:rFonts w:ascii="Bookman Old Style" w:eastAsia="Calibri" w:hAnsi="Bookman Old Style" w:cs="Tahoma"/>
          <w:sz w:val="24"/>
          <w:szCs w:val="24"/>
        </w:rPr>
        <w:t xml:space="preserve">ΕΝΔΕΙΚΤΙΚΗ </w:t>
      </w:r>
      <w:r w:rsidR="00AA3A3D" w:rsidRPr="00AA1357">
        <w:rPr>
          <w:rFonts w:ascii="Bookman Old Style" w:eastAsia="Calibri" w:hAnsi="Bookman Old Style" w:cs="Tahoma"/>
          <w:sz w:val="24"/>
          <w:szCs w:val="24"/>
        </w:rPr>
        <w:t>ΤΙΜΗ ΚΑΤ</w:t>
      </w:r>
      <w:r w:rsidR="00AA1357">
        <w:rPr>
          <w:rFonts w:ascii="Bookman Old Style" w:eastAsia="Calibri" w:hAnsi="Bookman Old Style" w:cs="Tahoma"/>
          <w:sz w:val="24"/>
          <w:szCs w:val="24"/>
        </w:rPr>
        <w:t>΄</w:t>
      </w:r>
      <w:r w:rsidR="00AA3A3D" w:rsidRPr="00AA1357">
        <w:rPr>
          <w:rFonts w:ascii="Bookman Old Style" w:eastAsia="Calibri" w:hAnsi="Bookman Old Style" w:cs="Tahoma"/>
          <w:sz w:val="24"/>
          <w:szCs w:val="24"/>
        </w:rPr>
        <w:t xml:space="preserve"> ΑΤΟΜΟ: </w:t>
      </w:r>
      <w:r w:rsidR="00AA1357">
        <w:rPr>
          <w:rFonts w:ascii="Bookman Old Style" w:eastAsia="Calibri" w:hAnsi="Bookman Old Style" w:cs="Tahoma"/>
          <w:sz w:val="24"/>
          <w:szCs w:val="24"/>
        </w:rPr>
        <w:t xml:space="preserve">Σε </w:t>
      </w:r>
      <w:r w:rsidR="00AA3A3D" w:rsidRPr="00AA1357">
        <w:rPr>
          <w:rFonts w:ascii="Bookman Old Style" w:eastAsia="Calibri" w:hAnsi="Bookman Old Style" w:cs="Tahoma"/>
          <w:sz w:val="24"/>
          <w:szCs w:val="24"/>
        </w:rPr>
        <w:t xml:space="preserve">Δίκλινο  </w:t>
      </w:r>
      <w:r w:rsidR="00C71F03" w:rsidRPr="00AA1357">
        <w:rPr>
          <w:rFonts w:ascii="Bookman Old Style" w:eastAsia="Calibri" w:hAnsi="Bookman Old Style" w:cs="Tahoma"/>
          <w:sz w:val="24"/>
          <w:szCs w:val="24"/>
        </w:rPr>
        <w:t>1.100</w:t>
      </w:r>
      <w:r w:rsidR="00AA1357" w:rsidRPr="00AA1357">
        <w:rPr>
          <w:rFonts w:ascii="Bookman Old Style" w:eastAsia="Calibri" w:hAnsi="Bookman Old Style" w:cs="Tahoma"/>
          <w:sz w:val="24"/>
          <w:szCs w:val="24"/>
        </w:rPr>
        <w:t>,00</w:t>
      </w:r>
      <w:r w:rsidR="00AA3A3D" w:rsidRPr="00AA1357">
        <w:rPr>
          <w:rFonts w:ascii="Bookman Old Style" w:eastAsia="Calibri" w:hAnsi="Bookman Old Style" w:cs="Tahoma"/>
          <w:sz w:val="24"/>
          <w:szCs w:val="24"/>
        </w:rPr>
        <w:t>€</w:t>
      </w:r>
      <w:r w:rsidR="00AA1357" w:rsidRPr="00AA1357">
        <w:rPr>
          <w:rFonts w:ascii="Bookman Old Style" w:eastAsia="Calibri" w:hAnsi="Bookman Old Style" w:cs="Tahoma"/>
          <w:sz w:val="24"/>
          <w:szCs w:val="24"/>
        </w:rPr>
        <w:t xml:space="preserve">  </w:t>
      </w:r>
    </w:p>
    <w:p w14:paraId="0DD0521B" w14:textId="759F635A" w:rsidR="00AA3A3D" w:rsidRPr="00AA1357" w:rsidRDefault="00BA49A5" w:rsidP="00C71F03">
      <w:pPr>
        <w:shd w:val="clear" w:color="auto" w:fill="auto"/>
        <w:jc w:val="center"/>
        <w:outlineLvl w:val="9"/>
        <w:rPr>
          <w:rFonts w:ascii="Bookman Old Style" w:eastAsia="Calibri" w:hAnsi="Bookman Old Style" w:cs="Tahoma"/>
          <w:sz w:val="24"/>
          <w:szCs w:val="24"/>
        </w:rPr>
      </w:pPr>
      <w:r>
        <w:rPr>
          <w:rFonts w:ascii="Bookman Old Style" w:eastAsia="Calibri" w:hAnsi="Bookman Old Style" w:cs="Tahoma"/>
          <w:sz w:val="24"/>
          <w:szCs w:val="24"/>
        </w:rPr>
        <w:t xml:space="preserve">Σε </w:t>
      </w:r>
      <w:r w:rsidR="00AA3A3D" w:rsidRPr="00AA1357">
        <w:rPr>
          <w:rFonts w:ascii="Bookman Old Style" w:eastAsia="Calibri" w:hAnsi="Bookman Old Style" w:cs="Tahoma"/>
          <w:sz w:val="24"/>
          <w:szCs w:val="24"/>
        </w:rPr>
        <w:t xml:space="preserve">  Μονόκλινο  + 250</w:t>
      </w:r>
      <w:r w:rsidR="00AA1357" w:rsidRPr="00AA1357">
        <w:rPr>
          <w:rFonts w:ascii="Bookman Old Style" w:eastAsia="Calibri" w:hAnsi="Bookman Old Style" w:cs="Tahoma"/>
          <w:sz w:val="24"/>
          <w:szCs w:val="24"/>
        </w:rPr>
        <w:t>,</w:t>
      </w:r>
      <w:r w:rsidR="00AA1357" w:rsidRPr="00AA1357">
        <w:rPr>
          <w:rFonts w:ascii="Bookman Old Style" w:eastAsia="Calibri" w:hAnsi="Bookman Old Style" w:cs="Tahoma"/>
          <w:sz w:val="24"/>
          <w:szCs w:val="24"/>
        </w:rPr>
        <w:t xml:space="preserve">00€ </w:t>
      </w:r>
    </w:p>
    <w:p w14:paraId="257AEA00" w14:textId="77777777" w:rsidR="00C8568E" w:rsidRPr="00C8568E" w:rsidRDefault="00C8568E" w:rsidP="00C8568E">
      <w:pPr>
        <w:shd w:val="clear" w:color="auto" w:fill="auto"/>
        <w:autoSpaceDE w:val="0"/>
        <w:autoSpaceDN w:val="0"/>
        <w:adjustRightInd w:val="0"/>
        <w:spacing w:line="276" w:lineRule="auto"/>
        <w:jc w:val="both"/>
        <w:outlineLvl w:val="9"/>
        <w:rPr>
          <w:rFonts w:ascii="Bookman Old Style" w:eastAsia="Calibri" w:hAnsi="Bookman Old Style" w:cs="Tahoma"/>
          <w:b w:val="0"/>
          <w:bCs w:val="0"/>
          <w:sz w:val="20"/>
          <w:szCs w:val="20"/>
        </w:rPr>
      </w:pPr>
    </w:p>
    <w:p w14:paraId="776FCB0D" w14:textId="77777777" w:rsidR="00C8568E" w:rsidRPr="00C71F03" w:rsidRDefault="00C8568E" w:rsidP="00C8568E">
      <w:pPr>
        <w:widowControl w:val="0"/>
        <w:shd w:val="clear" w:color="auto" w:fill="auto"/>
        <w:suppressAutoHyphens/>
        <w:jc w:val="both"/>
        <w:outlineLvl w:val="9"/>
        <w:rPr>
          <w:rFonts w:ascii="Bookman Old Style" w:eastAsia="Wingdings" w:hAnsi="Bookman Old Style" w:cs="Tahoma"/>
          <w:b w:val="0"/>
          <w:bCs w:val="0"/>
          <w:kern w:val="2"/>
          <w:sz w:val="20"/>
          <w:szCs w:val="20"/>
          <w:lang w:eastAsia="zh-CN" w:bidi="en-US"/>
        </w:rPr>
      </w:pPr>
      <w:r w:rsidRPr="00C8568E">
        <w:rPr>
          <w:rFonts w:ascii="Bookman Old Style" w:eastAsia="Andale Sans UI" w:hAnsi="Bookman Old Style" w:cs="Tahoma"/>
          <w:bCs w:val="0"/>
          <w:kern w:val="2"/>
          <w:sz w:val="20"/>
          <w:szCs w:val="20"/>
          <w:lang w:eastAsia="zh-CN" w:bidi="en-US"/>
        </w:rPr>
        <w:t>Περιλαμβάνονται:</w:t>
      </w:r>
    </w:p>
    <w:p w14:paraId="16CDB5C0" w14:textId="5E87F135" w:rsidR="00C8568E" w:rsidRPr="00C8568E" w:rsidRDefault="00C8568E" w:rsidP="00C8568E">
      <w:pPr>
        <w:widowControl w:val="0"/>
        <w:numPr>
          <w:ilvl w:val="0"/>
          <w:numId w:val="3"/>
        </w:numPr>
        <w:shd w:val="clear" w:color="auto" w:fill="auto"/>
        <w:suppressAutoHyphens/>
        <w:outlineLvl w:val="9"/>
        <w:rPr>
          <w:rFonts w:ascii="Bookman Old Style" w:eastAsia="Andale Sans UI" w:hAnsi="Bookman Old Style" w:cs="Tahoma"/>
          <w:b w:val="0"/>
          <w:bCs w:val="0"/>
          <w:sz w:val="20"/>
          <w:szCs w:val="20"/>
        </w:rPr>
      </w:pPr>
      <w:r w:rsidRPr="00C8568E">
        <w:rPr>
          <w:rFonts w:ascii="Bookman Old Style" w:eastAsia="Calibri" w:hAnsi="Bookman Old Style" w:cs="Tahoma"/>
          <w:b w:val="0"/>
          <w:bCs w:val="0"/>
          <w:sz w:val="20"/>
          <w:szCs w:val="20"/>
        </w:rPr>
        <w:t xml:space="preserve">Αεροπορικά εισιτήρια Αθήνα – Κρακοβία / Βαρσοβία – Αθήνα με πτήσεις της </w:t>
      </w:r>
      <w:r w:rsidR="00F51838" w:rsidRPr="00D3174C">
        <w:rPr>
          <w:rFonts w:ascii="Bookman Old Style" w:eastAsia="Calibri" w:hAnsi="Bookman Old Style" w:cs="Tahoma"/>
          <w:b w:val="0"/>
          <w:bCs w:val="0"/>
          <w:sz w:val="20"/>
          <w:szCs w:val="20"/>
          <w:lang w:val="en-US"/>
        </w:rPr>
        <w:t>Sky</w:t>
      </w:r>
      <w:r w:rsidR="00F51838" w:rsidRPr="00D3174C">
        <w:rPr>
          <w:rFonts w:ascii="Bookman Old Style" w:eastAsia="Calibri" w:hAnsi="Bookman Old Style" w:cs="Tahoma"/>
          <w:b w:val="0"/>
          <w:bCs w:val="0"/>
          <w:sz w:val="20"/>
          <w:szCs w:val="20"/>
        </w:rPr>
        <w:t xml:space="preserve"> </w:t>
      </w:r>
      <w:r w:rsidR="00F51838" w:rsidRPr="00D3174C">
        <w:rPr>
          <w:rFonts w:ascii="Bookman Old Style" w:eastAsia="Calibri" w:hAnsi="Bookman Old Style" w:cs="Tahoma"/>
          <w:b w:val="0"/>
          <w:bCs w:val="0"/>
          <w:sz w:val="20"/>
          <w:szCs w:val="20"/>
          <w:lang w:val="en-US"/>
        </w:rPr>
        <w:t>Express</w:t>
      </w:r>
      <w:r w:rsidR="00C71F03" w:rsidRPr="00C71F03">
        <w:rPr>
          <w:rFonts w:ascii="Bookman Old Style" w:eastAsia="Calibri" w:hAnsi="Bookman Old Style" w:cs="Tahoma"/>
          <w:b w:val="0"/>
          <w:bCs w:val="0"/>
          <w:sz w:val="20"/>
          <w:szCs w:val="20"/>
        </w:rPr>
        <w:t xml:space="preserve"> </w:t>
      </w:r>
      <w:r w:rsidR="00C71F03">
        <w:rPr>
          <w:rFonts w:ascii="Bookman Old Style" w:eastAsia="Calibri" w:hAnsi="Bookman Old Style" w:cs="Tahoma"/>
          <w:b w:val="0"/>
          <w:bCs w:val="0"/>
          <w:sz w:val="20"/>
          <w:szCs w:val="20"/>
        </w:rPr>
        <w:t xml:space="preserve">ή της </w:t>
      </w:r>
      <w:r w:rsidR="00C71F03">
        <w:rPr>
          <w:rFonts w:ascii="Bookman Old Style" w:eastAsia="Calibri" w:hAnsi="Bookman Old Style" w:cs="Tahoma"/>
          <w:b w:val="0"/>
          <w:bCs w:val="0"/>
          <w:sz w:val="20"/>
          <w:szCs w:val="20"/>
          <w:lang w:val="en-US"/>
        </w:rPr>
        <w:t>AEGEAN</w:t>
      </w:r>
      <w:r w:rsidR="00C71F03" w:rsidRPr="00C71F03">
        <w:rPr>
          <w:rFonts w:ascii="Bookman Old Style" w:eastAsia="Calibri" w:hAnsi="Bookman Old Style" w:cs="Tahoma"/>
          <w:b w:val="0"/>
          <w:bCs w:val="0"/>
          <w:sz w:val="20"/>
          <w:szCs w:val="20"/>
        </w:rPr>
        <w:t>.</w:t>
      </w:r>
      <w:r w:rsidR="00F51838" w:rsidRPr="00D3174C">
        <w:rPr>
          <w:rFonts w:ascii="Bookman Old Style" w:eastAsia="Calibri" w:hAnsi="Bookman Old Style" w:cs="Tahoma"/>
          <w:b w:val="0"/>
          <w:bCs w:val="0"/>
          <w:sz w:val="20"/>
          <w:szCs w:val="20"/>
        </w:rPr>
        <w:t xml:space="preserve"> </w:t>
      </w:r>
    </w:p>
    <w:p w14:paraId="6CC23C52" w14:textId="77777777" w:rsidR="00C8568E" w:rsidRPr="00C8568E" w:rsidRDefault="00C8568E" w:rsidP="00C8568E">
      <w:pPr>
        <w:widowControl w:val="0"/>
        <w:numPr>
          <w:ilvl w:val="0"/>
          <w:numId w:val="3"/>
        </w:numPr>
        <w:shd w:val="clear" w:color="auto" w:fill="auto"/>
        <w:suppressAutoHyphens/>
        <w:outlineLvl w:val="9"/>
        <w:rPr>
          <w:rFonts w:ascii="Bookman Old Style" w:eastAsia="Calibri" w:hAnsi="Bookman Old Style" w:cs="Tahoma"/>
          <w:b w:val="0"/>
          <w:bCs w:val="0"/>
          <w:sz w:val="20"/>
          <w:szCs w:val="20"/>
        </w:rPr>
      </w:pPr>
      <w:r w:rsidRPr="00C8568E">
        <w:rPr>
          <w:rFonts w:ascii="Bookman Old Style" w:eastAsia="Calibri" w:hAnsi="Bookman Old Style" w:cs="Tahoma"/>
          <w:b w:val="0"/>
          <w:bCs w:val="0"/>
          <w:sz w:val="20"/>
          <w:szCs w:val="20"/>
        </w:rPr>
        <w:t xml:space="preserve">Φόροι αεροδρομίων και επίναυλος καυσίμων </w:t>
      </w:r>
    </w:p>
    <w:p w14:paraId="7291111E" w14:textId="291FD742" w:rsidR="00C8568E" w:rsidRPr="00C8568E" w:rsidRDefault="00C8568E" w:rsidP="00C8568E">
      <w:pPr>
        <w:widowControl w:val="0"/>
        <w:numPr>
          <w:ilvl w:val="0"/>
          <w:numId w:val="3"/>
        </w:numPr>
        <w:shd w:val="clear" w:color="auto" w:fill="auto"/>
        <w:suppressAutoHyphens/>
        <w:outlineLvl w:val="9"/>
        <w:rPr>
          <w:rFonts w:ascii="Bookman Old Style" w:eastAsia="Calibri" w:hAnsi="Bookman Old Style" w:cs="Tahoma"/>
          <w:b w:val="0"/>
          <w:bCs w:val="0"/>
          <w:sz w:val="20"/>
          <w:szCs w:val="20"/>
        </w:rPr>
      </w:pPr>
      <w:r w:rsidRPr="00C8568E">
        <w:rPr>
          <w:rFonts w:ascii="Bookman Old Style" w:eastAsia="Calibri" w:hAnsi="Bookman Old Style" w:cs="Tahoma"/>
          <w:b w:val="0"/>
          <w:bCs w:val="0"/>
          <w:sz w:val="20"/>
          <w:szCs w:val="20"/>
        </w:rPr>
        <w:t xml:space="preserve">Διαμονή </w:t>
      </w:r>
      <w:r w:rsidR="00AA1357">
        <w:rPr>
          <w:rFonts w:ascii="Bookman Old Style" w:eastAsia="Calibri" w:hAnsi="Bookman Old Style" w:cs="Tahoma"/>
          <w:b w:val="0"/>
          <w:bCs w:val="0"/>
          <w:sz w:val="20"/>
          <w:szCs w:val="20"/>
        </w:rPr>
        <w:t>σε Ξενοδοχεία  4****</w:t>
      </w:r>
    </w:p>
    <w:p w14:paraId="424AAB80" w14:textId="46C8D6CB" w:rsidR="00C8568E" w:rsidRPr="00C8568E" w:rsidRDefault="00C8568E" w:rsidP="00C8568E">
      <w:pPr>
        <w:widowControl w:val="0"/>
        <w:numPr>
          <w:ilvl w:val="0"/>
          <w:numId w:val="3"/>
        </w:numPr>
        <w:shd w:val="clear" w:color="auto" w:fill="auto"/>
        <w:suppressAutoHyphens/>
        <w:outlineLvl w:val="9"/>
        <w:rPr>
          <w:rFonts w:ascii="Bookman Old Style" w:eastAsia="Calibri" w:hAnsi="Bookman Old Style" w:cs="Tahoma"/>
          <w:b w:val="0"/>
          <w:bCs w:val="0"/>
          <w:sz w:val="20"/>
          <w:szCs w:val="20"/>
        </w:rPr>
      </w:pPr>
      <w:r w:rsidRPr="00C8568E">
        <w:rPr>
          <w:rFonts w:ascii="Bookman Old Style" w:eastAsia="Calibri" w:hAnsi="Bookman Old Style" w:cs="Tahoma"/>
          <w:b w:val="0"/>
          <w:bCs w:val="0"/>
          <w:sz w:val="20"/>
          <w:szCs w:val="20"/>
        </w:rPr>
        <w:t xml:space="preserve">Πρωινό </w:t>
      </w:r>
      <w:r w:rsidR="00AA1357">
        <w:rPr>
          <w:rFonts w:ascii="Bookman Old Style" w:eastAsia="Calibri" w:hAnsi="Bookman Old Style" w:cs="Tahoma"/>
          <w:b w:val="0"/>
          <w:bCs w:val="0"/>
          <w:sz w:val="20"/>
          <w:szCs w:val="20"/>
        </w:rPr>
        <w:t xml:space="preserve">σε </w:t>
      </w:r>
      <w:r w:rsidR="00F51838" w:rsidRPr="00D3174C">
        <w:rPr>
          <w:rFonts w:ascii="Bookman Old Style" w:eastAsia="Calibri" w:hAnsi="Bookman Old Style" w:cs="Tahoma"/>
          <w:b w:val="0"/>
          <w:bCs w:val="0"/>
          <w:sz w:val="20"/>
          <w:szCs w:val="20"/>
        </w:rPr>
        <w:t xml:space="preserve">μπουφέ </w:t>
      </w:r>
      <w:r w:rsidRPr="00C8568E">
        <w:rPr>
          <w:rFonts w:ascii="Bookman Old Style" w:eastAsia="Calibri" w:hAnsi="Bookman Old Style" w:cs="Tahoma"/>
          <w:b w:val="0"/>
          <w:bCs w:val="0"/>
          <w:sz w:val="20"/>
          <w:szCs w:val="20"/>
        </w:rPr>
        <w:t>καθημερινά</w:t>
      </w:r>
      <w:r w:rsidR="00C71F03" w:rsidRPr="00C71F03">
        <w:rPr>
          <w:rFonts w:ascii="Bookman Old Style" w:eastAsia="Calibri" w:hAnsi="Bookman Old Style" w:cs="Tahoma"/>
          <w:b w:val="0"/>
          <w:bCs w:val="0"/>
          <w:sz w:val="20"/>
          <w:szCs w:val="20"/>
        </w:rPr>
        <w:t xml:space="preserve"> και 5 δ</w:t>
      </w:r>
      <w:r w:rsidR="00C71F03">
        <w:rPr>
          <w:rFonts w:ascii="Bookman Old Style" w:eastAsia="Calibri" w:hAnsi="Bookman Old Style" w:cs="Tahoma"/>
          <w:b w:val="0"/>
          <w:bCs w:val="0"/>
          <w:sz w:val="20"/>
          <w:szCs w:val="20"/>
        </w:rPr>
        <w:t>είπνα</w:t>
      </w:r>
      <w:r w:rsidR="00AA1357">
        <w:rPr>
          <w:rFonts w:ascii="Bookman Old Style" w:eastAsia="Calibri" w:hAnsi="Bookman Old Style" w:cs="Tahoma"/>
          <w:b w:val="0"/>
          <w:bCs w:val="0"/>
          <w:sz w:val="20"/>
          <w:szCs w:val="20"/>
        </w:rPr>
        <w:t>.</w:t>
      </w:r>
    </w:p>
    <w:p w14:paraId="45A2343A" w14:textId="2914D461" w:rsidR="00C8568E" w:rsidRPr="00C8568E" w:rsidRDefault="00C8568E" w:rsidP="00C8568E">
      <w:pPr>
        <w:widowControl w:val="0"/>
        <w:numPr>
          <w:ilvl w:val="0"/>
          <w:numId w:val="3"/>
        </w:numPr>
        <w:shd w:val="clear" w:color="auto" w:fill="auto"/>
        <w:suppressAutoHyphens/>
        <w:outlineLvl w:val="9"/>
        <w:rPr>
          <w:rFonts w:ascii="Bookman Old Style" w:eastAsia="Calibri" w:hAnsi="Bookman Old Style" w:cs="Tahoma"/>
          <w:b w:val="0"/>
          <w:bCs w:val="0"/>
          <w:sz w:val="20"/>
          <w:szCs w:val="20"/>
        </w:rPr>
      </w:pPr>
      <w:r w:rsidRPr="00C8568E">
        <w:rPr>
          <w:rFonts w:ascii="Bookman Old Style" w:eastAsia="Calibri" w:hAnsi="Bookman Old Style" w:cs="Tahoma"/>
          <w:b w:val="0"/>
          <w:bCs w:val="0"/>
          <w:sz w:val="20"/>
          <w:szCs w:val="20"/>
        </w:rPr>
        <w:t>Φόρος διαμονής</w:t>
      </w:r>
      <w:r w:rsidR="00C71F03">
        <w:rPr>
          <w:rFonts w:ascii="Bookman Old Style" w:eastAsia="Calibri" w:hAnsi="Bookman Old Style" w:cs="Tahoma"/>
          <w:b w:val="0"/>
          <w:bCs w:val="0"/>
          <w:sz w:val="20"/>
          <w:szCs w:val="20"/>
        </w:rPr>
        <w:t>.</w:t>
      </w:r>
    </w:p>
    <w:p w14:paraId="7ABA7008" w14:textId="77777777" w:rsidR="00C8568E" w:rsidRPr="00C8568E" w:rsidRDefault="00C8568E" w:rsidP="00C8568E">
      <w:pPr>
        <w:widowControl w:val="0"/>
        <w:numPr>
          <w:ilvl w:val="0"/>
          <w:numId w:val="3"/>
        </w:numPr>
        <w:shd w:val="clear" w:color="auto" w:fill="auto"/>
        <w:suppressAutoHyphens/>
        <w:outlineLvl w:val="9"/>
        <w:rPr>
          <w:rFonts w:ascii="Bookman Old Style" w:eastAsia="Calibri" w:hAnsi="Bookman Old Style" w:cs="Tahoma"/>
          <w:b w:val="0"/>
          <w:bCs w:val="0"/>
          <w:sz w:val="20"/>
          <w:szCs w:val="20"/>
        </w:rPr>
      </w:pPr>
      <w:r w:rsidRPr="00C8568E">
        <w:rPr>
          <w:rFonts w:ascii="Bookman Old Style" w:eastAsia="Calibri" w:hAnsi="Bookman Old Style" w:cs="Tahoma"/>
          <w:b w:val="0"/>
          <w:bCs w:val="0"/>
          <w:sz w:val="20"/>
          <w:szCs w:val="20"/>
        </w:rPr>
        <w:t>Μεταφορές από/προς αεροδρόμιο/ξενοδοχείο</w:t>
      </w:r>
    </w:p>
    <w:p w14:paraId="5D68D060" w14:textId="4906582B" w:rsidR="00C8568E" w:rsidRPr="00C8568E" w:rsidRDefault="00C8568E" w:rsidP="00C8568E">
      <w:pPr>
        <w:widowControl w:val="0"/>
        <w:numPr>
          <w:ilvl w:val="0"/>
          <w:numId w:val="3"/>
        </w:numPr>
        <w:shd w:val="clear" w:color="auto" w:fill="auto"/>
        <w:suppressAutoHyphens/>
        <w:outlineLvl w:val="9"/>
        <w:rPr>
          <w:rFonts w:ascii="Bookman Old Style" w:eastAsia="Calibri" w:hAnsi="Bookman Old Style" w:cs="Tahoma"/>
          <w:b w:val="0"/>
          <w:bCs w:val="0"/>
          <w:sz w:val="20"/>
          <w:szCs w:val="20"/>
        </w:rPr>
      </w:pPr>
      <w:r w:rsidRPr="00C8568E">
        <w:rPr>
          <w:rFonts w:ascii="Bookman Old Style" w:eastAsia="Calibri" w:hAnsi="Bookman Old Style" w:cs="Tahoma"/>
          <w:b w:val="0"/>
          <w:bCs w:val="0"/>
          <w:sz w:val="20"/>
          <w:szCs w:val="20"/>
        </w:rPr>
        <w:t xml:space="preserve">Έμπειρος αρχηγός/συνοδός του γραφείου </w:t>
      </w:r>
      <w:r w:rsidR="00C71F03">
        <w:rPr>
          <w:rFonts w:ascii="Bookman Old Style" w:eastAsia="Calibri" w:hAnsi="Bookman Old Style" w:cs="Tahoma"/>
          <w:b w:val="0"/>
          <w:bCs w:val="0"/>
          <w:sz w:val="20"/>
          <w:szCs w:val="20"/>
        </w:rPr>
        <w:t xml:space="preserve">ΜΕΜΝΩΝ </w:t>
      </w:r>
      <w:r w:rsidR="00E02CFB">
        <w:rPr>
          <w:rFonts w:ascii="Bookman Old Style" w:eastAsia="Calibri" w:hAnsi="Bookman Old Style" w:cs="Tahoma"/>
          <w:b w:val="0"/>
          <w:bCs w:val="0"/>
          <w:sz w:val="20"/>
          <w:szCs w:val="20"/>
          <w:lang w:val="en-US"/>
        </w:rPr>
        <w:t>TRAVEL</w:t>
      </w:r>
    </w:p>
    <w:p w14:paraId="190EDB41" w14:textId="7E4F1293" w:rsidR="00C8568E" w:rsidRPr="00C8568E" w:rsidRDefault="00C8568E" w:rsidP="00C8568E">
      <w:pPr>
        <w:widowControl w:val="0"/>
        <w:numPr>
          <w:ilvl w:val="0"/>
          <w:numId w:val="3"/>
        </w:numPr>
        <w:shd w:val="clear" w:color="auto" w:fill="auto"/>
        <w:suppressAutoHyphens/>
        <w:outlineLvl w:val="9"/>
        <w:rPr>
          <w:rFonts w:ascii="Bookman Old Style" w:eastAsia="Calibri" w:hAnsi="Bookman Old Style" w:cs="Tahoma"/>
          <w:b w:val="0"/>
          <w:bCs w:val="0"/>
          <w:sz w:val="20"/>
          <w:szCs w:val="20"/>
        </w:rPr>
      </w:pPr>
      <w:r w:rsidRPr="00C8568E">
        <w:rPr>
          <w:rFonts w:ascii="Bookman Old Style" w:eastAsia="Calibri" w:hAnsi="Bookman Old Style" w:cs="Tahoma"/>
          <w:b w:val="0"/>
          <w:bCs w:val="0"/>
          <w:sz w:val="20"/>
          <w:szCs w:val="20"/>
        </w:rPr>
        <w:t xml:space="preserve">Ασφάλεια αστικής ευθύνης και ταξιδιωτική ασφάλιση </w:t>
      </w:r>
      <w:r w:rsidR="00AA1357">
        <w:rPr>
          <w:rFonts w:ascii="Bookman Old Style" w:eastAsia="Calibri" w:hAnsi="Bookman Old Style" w:cs="Tahoma"/>
          <w:b w:val="0"/>
          <w:bCs w:val="0"/>
          <w:sz w:val="20"/>
          <w:szCs w:val="20"/>
        </w:rPr>
        <w:t xml:space="preserve">για τους </w:t>
      </w:r>
      <w:r w:rsidRPr="00C8568E">
        <w:rPr>
          <w:rFonts w:ascii="Bookman Old Style" w:eastAsia="Calibri" w:hAnsi="Bookman Old Style" w:cs="Tahoma"/>
          <w:b w:val="0"/>
          <w:bCs w:val="0"/>
          <w:sz w:val="20"/>
          <w:szCs w:val="20"/>
        </w:rPr>
        <w:t>έως 75 ετών</w:t>
      </w:r>
      <w:r w:rsidR="00AA1357">
        <w:rPr>
          <w:rFonts w:ascii="Bookman Old Style" w:eastAsia="Calibri" w:hAnsi="Bookman Old Style" w:cs="Tahoma"/>
          <w:b w:val="0"/>
          <w:bCs w:val="0"/>
          <w:sz w:val="20"/>
          <w:szCs w:val="20"/>
        </w:rPr>
        <w:t>.</w:t>
      </w:r>
    </w:p>
    <w:p w14:paraId="69FE0110" w14:textId="1FBAA2C1" w:rsidR="00C8568E" w:rsidRPr="00C8568E" w:rsidRDefault="00C8568E" w:rsidP="00C8568E">
      <w:pPr>
        <w:shd w:val="clear" w:color="auto" w:fill="auto"/>
        <w:outlineLvl w:val="9"/>
        <w:rPr>
          <w:rFonts w:ascii="Bookman Old Style" w:eastAsia="Calibri" w:hAnsi="Bookman Old Style" w:cs="Tahoma"/>
          <w:b w:val="0"/>
          <w:bCs w:val="0"/>
          <w:sz w:val="20"/>
          <w:szCs w:val="20"/>
        </w:rPr>
      </w:pPr>
    </w:p>
    <w:p w14:paraId="507BA258" w14:textId="1F8F2AA7" w:rsidR="00C8568E" w:rsidRPr="00C8568E" w:rsidRDefault="00C8568E" w:rsidP="00C8568E">
      <w:pPr>
        <w:widowControl w:val="0"/>
        <w:shd w:val="clear" w:color="auto" w:fill="auto"/>
        <w:suppressAutoHyphens/>
        <w:jc w:val="both"/>
        <w:outlineLvl w:val="9"/>
        <w:rPr>
          <w:rFonts w:ascii="Bookman Old Style" w:eastAsia="Andale Sans UI" w:hAnsi="Bookman Old Style" w:cs="Tahoma"/>
          <w:bCs w:val="0"/>
          <w:kern w:val="2"/>
          <w:sz w:val="20"/>
          <w:szCs w:val="20"/>
          <w:lang w:eastAsia="zh-CN" w:bidi="en-US"/>
        </w:rPr>
      </w:pPr>
      <w:r w:rsidRPr="00C8568E">
        <w:rPr>
          <w:rFonts w:ascii="Bookman Old Style" w:eastAsia="Andale Sans UI" w:hAnsi="Bookman Old Style" w:cs="Tahoma"/>
          <w:bCs w:val="0"/>
          <w:kern w:val="2"/>
          <w:sz w:val="20"/>
          <w:szCs w:val="20"/>
          <w:lang w:eastAsia="zh-CN" w:bidi="en-US"/>
        </w:rPr>
        <w:t>Δεν περιλαμβάνονται:</w:t>
      </w:r>
    </w:p>
    <w:p w14:paraId="320FFA83" w14:textId="01F2B326" w:rsidR="00C8568E" w:rsidRPr="00C8568E" w:rsidRDefault="00C8568E" w:rsidP="00C8568E">
      <w:pPr>
        <w:widowControl w:val="0"/>
        <w:numPr>
          <w:ilvl w:val="0"/>
          <w:numId w:val="4"/>
        </w:numPr>
        <w:shd w:val="clear" w:color="auto" w:fill="auto"/>
        <w:suppressAutoHyphens/>
        <w:outlineLvl w:val="9"/>
        <w:rPr>
          <w:rFonts w:ascii="Bookman Old Style" w:eastAsia="Calibri" w:hAnsi="Bookman Old Style" w:cs="Tahoma"/>
          <w:b w:val="0"/>
          <w:bCs w:val="0"/>
          <w:sz w:val="20"/>
          <w:szCs w:val="20"/>
        </w:rPr>
      </w:pPr>
      <w:r w:rsidRPr="00C8568E">
        <w:rPr>
          <w:rFonts w:ascii="Bookman Old Style" w:eastAsia="Calibri" w:hAnsi="Bookman Old Style" w:cs="Tahoma"/>
          <w:b w:val="0"/>
          <w:bCs w:val="0"/>
          <w:sz w:val="20"/>
          <w:szCs w:val="20"/>
        </w:rPr>
        <w:t xml:space="preserve">Είσοδοι στα μουσεία </w:t>
      </w:r>
    </w:p>
    <w:p w14:paraId="2A0A46B0" w14:textId="594CA109" w:rsidR="00C8568E" w:rsidRPr="00C8568E" w:rsidRDefault="00C8568E" w:rsidP="00C8568E">
      <w:pPr>
        <w:widowControl w:val="0"/>
        <w:numPr>
          <w:ilvl w:val="0"/>
          <w:numId w:val="4"/>
        </w:numPr>
        <w:shd w:val="clear" w:color="auto" w:fill="auto"/>
        <w:suppressAutoHyphens/>
        <w:outlineLvl w:val="9"/>
        <w:rPr>
          <w:rFonts w:ascii="Bookman Old Style" w:eastAsia="Calibri" w:hAnsi="Bookman Old Style" w:cs="Tahoma"/>
          <w:b w:val="0"/>
          <w:bCs w:val="0"/>
          <w:sz w:val="20"/>
          <w:szCs w:val="20"/>
        </w:rPr>
      </w:pPr>
      <w:r w:rsidRPr="00C8568E">
        <w:rPr>
          <w:rFonts w:ascii="Bookman Old Style" w:eastAsia="Calibri" w:hAnsi="Bookman Old Style" w:cs="Tahoma"/>
          <w:b w:val="0"/>
          <w:bCs w:val="0"/>
          <w:sz w:val="20"/>
          <w:szCs w:val="20"/>
        </w:rPr>
        <w:t>Φιλοδωρήματα, αχθοφορικά</w:t>
      </w:r>
      <w:r w:rsidR="00BA49A5">
        <w:rPr>
          <w:rFonts w:ascii="Bookman Old Style" w:eastAsia="Calibri" w:hAnsi="Bookman Old Style" w:cs="Tahoma"/>
          <w:b w:val="0"/>
          <w:bCs w:val="0"/>
          <w:sz w:val="20"/>
          <w:szCs w:val="20"/>
        </w:rPr>
        <w:t xml:space="preserve"> και </w:t>
      </w:r>
      <w:r w:rsidRPr="00C8568E">
        <w:rPr>
          <w:rFonts w:ascii="Bookman Old Style" w:eastAsia="Calibri" w:hAnsi="Bookman Old Style" w:cs="Tahoma"/>
          <w:b w:val="0"/>
          <w:bCs w:val="0"/>
          <w:sz w:val="20"/>
          <w:szCs w:val="20"/>
        </w:rPr>
        <w:t xml:space="preserve">ποτά </w:t>
      </w:r>
      <w:r w:rsidR="00AA1357">
        <w:rPr>
          <w:rFonts w:ascii="Bookman Old Style" w:eastAsia="Calibri" w:hAnsi="Bookman Old Style" w:cs="Tahoma"/>
          <w:b w:val="0"/>
          <w:bCs w:val="0"/>
          <w:sz w:val="20"/>
          <w:szCs w:val="20"/>
        </w:rPr>
        <w:t>στα δείπνα</w:t>
      </w:r>
    </w:p>
    <w:p w14:paraId="19665416" w14:textId="77777777" w:rsidR="00C8568E" w:rsidRPr="00C8568E" w:rsidRDefault="00C8568E" w:rsidP="00C8568E">
      <w:pPr>
        <w:shd w:val="clear" w:color="auto" w:fill="auto"/>
        <w:jc w:val="both"/>
        <w:outlineLvl w:val="9"/>
        <w:rPr>
          <w:rFonts w:ascii="Bookman Old Style" w:eastAsia="Calibri" w:hAnsi="Bookman Old Style" w:cs="Tahoma"/>
          <w:b w:val="0"/>
          <w:bCs w:val="0"/>
          <w:sz w:val="20"/>
          <w:szCs w:val="20"/>
        </w:rPr>
      </w:pPr>
    </w:p>
    <w:p w14:paraId="05B47C81" w14:textId="77777777" w:rsidR="00C8568E" w:rsidRPr="00C8568E" w:rsidRDefault="00C8568E" w:rsidP="00C8568E">
      <w:pPr>
        <w:shd w:val="clear" w:color="auto" w:fill="auto"/>
        <w:spacing w:line="259" w:lineRule="auto"/>
        <w:outlineLvl w:val="9"/>
        <w:rPr>
          <w:rFonts w:ascii="Bookman Old Style" w:eastAsia="Calibri" w:hAnsi="Bookman Old Style" w:cs="Tahoma"/>
          <w:sz w:val="20"/>
          <w:szCs w:val="20"/>
        </w:rPr>
      </w:pPr>
      <w:r w:rsidRPr="00C8568E">
        <w:rPr>
          <w:rFonts w:ascii="Bookman Old Style" w:eastAsia="Calibri" w:hAnsi="Bookman Old Style" w:cs="Tahoma"/>
          <w:sz w:val="20"/>
          <w:szCs w:val="20"/>
        </w:rPr>
        <w:t xml:space="preserve">Τα ξενοδοχεία μας ή παρόμοια: </w:t>
      </w:r>
    </w:p>
    <w:p w14:paraId="7819104A" w14:textId="77777777" w:rsidR="00C8568E" w:rsidRPr="00C8568E" w:rsidRDefault="00C8568E" w:rsidP="00C8568E">
      <w:pPr>
        <w:shd w:val="clear" w:color="auto" w:fill="auto"/>
        <w:spacing w:line="259" w:lineRule="auto"/>
        <w:outlineLvl w:val="9"/>
        <w:rPr>
          <w:rFonts w:ascii="Bookman Old Style" w:eastAsia="Calibri" w:hAnsi="Bookman Old Style" w:cs="Tahoma"/>
          <w:b w:val="0"/>
          <w:bCs w:val="0"/>
          <w:sz w:val="20"/>
          <w:szCs w:val="20"/>
          <w:lang w:val="en-US"/>
        </w:rPr>
      </w:pPr>
      <w:r w:rsidRPr="00C8568E">
        <w:rPr>
          <w:rFonts w:ascii="Bookman Old Style" w:eastAsia="Calibri" w:hAnsi="Bookman Old Style" w:cs="Tahoma"/>
          <w:sz w:val="20"/>
          <w:szCs w:val="20"/>
        </w:rPr>
        <w:t>Κρακοβία</w:t>
      </w:r>
      <w:r w:rsidRPr="00C8568E">
        <w:rPr>
          <w:rFonts w:ascii="Bookman Old Style" w:eastAsia="Calibri" w:hAnsi="Bookman Old Style" w:cs="Tahoma"/>
          <w:sz w:val="20"/>
          <w:szCs w:val="20"/>
          <w:lang w:val="en-US"/>
        </w:rPr>
        <w:t>:</w:t>
      </w:r>
      <w:r w:rsidRPr="00C8568E">
        <w:rPr>
          <w:rFonts w:ascii="Bookman Old Style" w:eastAsia="Calibri" w:hAnsi="Bookman Old Style" w:cs="Tahoma"/>
          <w:b w:val="0"/>
          <w:bCs w:val="0"/>
          <w:sz w:val="20"/>
          <w:szCs w:val="20"/>
          <w:lang w:val="en-US"/>
        </w:rPr>
        <w:t xml:space="preserve"> Hotel Mercure Kraków Stare Miasto 4*</w:t>
      </w:r>
    </w:p>
    <w:p w14:paraId="7492E642" w14:textId="77777777" w:rsidR="00C8568E" w:rsidRPr="00C8568E" w:rsidRDefault="00C8568E" w:rsidP="00C8568E">
      <w:pPr>
        <w:shd w:val="clear" w:color="auto" w:fill="auto"/>
        <w:spacing w:line="259" w:lineRule="auto"/>
        <w:outlineLvl w:val="9"/>
        <w:rPr>
          <w:rFonts w:ascii="Bookman Old Style" w:eastAsia="Calibri" w:hAnsi="Bookman Old Style" w:cs="Tahoma"/>
          <w:b w:val="0"/>
          <w:bCs w:val="0"/>
          <w:sz w:val="20"/>
          <w:szCs w:val="20"/>
          <w:lang w:val="en-US"/>
        </w:rPr>
      </w:pPr>
      <w:r w:rsidRPr="00C8568E">
        <w:rPr>
          <w:rFonts w:ascii="Bookman Old Style" w:eastAsia="Calibri" w:hAnsi="Bookman Old Style" w:cs="Tahoma"/>
          <w:sz w:val="20"/>
          <w:szCs w:val="20"/>
        </w:rPr>
        <w:t>Βρότλσαβ</w:t>
      </w:r>
      <w:r w:rsidRPr="00C8568E">
        <w:rPr>
          <w:rFonts w:ascii="Bookman Old Style" w:eastAsia="Calibri" w:hAnsi="Bookman Old Style" w:cs="Tahoma"/>
          <w:sz w:val="20"/>
          <w:szCs w:val="20"/>
          <w:lang w:val="en-US"/>
        </w:rPr>
        <w:t>:</w:t>
      </w:r>
      <w:r w:rsidRPr="00C8568E">
        <w:rPr>
          <w:rFonts w:ascii="Bookman Old Style" w:eastAsia="Calibri" w:hAnsi="Bookman Old Style" w:cs="Tahoma"/>
          <w:b w:val="0"/>
          <w:bCs w:val="0"/>
          <w:sz w:val="20"/>
          <w:szCs w:val="20"/>
          <w:lang w:val="en-US"/>
        </w:rPr>
        <w:t xml:space="preserve"> Scandic Wroclaw 4*</w:t>
      </w:r>
    </w:p>
    <w:p w14:paraId="42986A16" w14:textId="77777777" w:rsidR="00C8568E" w:rsidRPr="00C8568E" w:rsidRDefault="00C8568E" w:rsidP="00C8568E">
      <w:pPr>
        <w:shd w:val="clear" w:color="auto" w:fill="auto"/>
        <w:spacing w:line="259" w:lineRule="auto"/>
        <w:outlineLvl w:val="9"/>
        <w:rPr>
          <w:rFonts w:ascii="Bookman Old Style" w:eastAsia="Calibri" w:hAnsi="Bookman Old Style" w:cs="Tahoma"/>
          <w:b w:val="0"/>
          <w:bCs w:val="0"/>
          <w:sz w:val="20"/>
          <w:szCs w:val="20"/>
          <w:lang w:val="en-US"/>
        </w:rPr>
      </w:pPr>
      <w:r w:rsidRPr="00C8568E">
        <w:rPr>
          <w:rFonts w:ascii="Bookman Old Style" w:eastAsia="Calibri" w:hAnsi="Bookman Old Style" w:cs="Tahoma"/>
          <w:sz w:val="20"/>
          <w:szCs w:val="20"/>
        </w:rPr>
        <w:t>Βαρσοβία</w:t>
      </w:r>
      <w:r w:rsidRPr="00C8568E">
        <w:rPr>
          <w:rFonts w:ascii="Bookman Old Style" w:eastAsia="Calibri" w:hAnsi="Bookman Old Style" w:cs="Tahoma"/>
          <w:sz w:val="20"/>
          <w:szCs w:val="20"/>
          <w:lang w:val="en-US"/>
        </w:rPr>
        <w:t xml:space="preserve">: </w:t>
      </w:r>
      <w:r w:rsidRPr="00C8568E">
        <w:rPr>
          <w:rFonts w:ascii="Bookman Old Style" w:eastAsia="Calibri" w:hAnsi="Bookman Old Style" w:cs="Tahoma"/>
          <w:b w:val="0"/>
          <w:bCs w:val="0"/>
          <w:sz w:val="20"/>
          <w:szCs w:val="20"/>
          <w:lang w:val="en-US"/>
        </w:rPr>
        <w:t>Novotel Warszawa Centrum 4*</w:t>
      </w:r>
    </w:p>
    <w:p w14:paraId="6C2AAE6C" w14:textId="77777777" w:rsidR="00C8568E" w:rsidRPr="00C8568E" w:rsidRDefault="00C8568E" w:rsidP="00C8568E">
      <w:pPr>
        <w:shd w:val="clear" w:color="auto" w:fill="auto"/>
        <w:spacing w:line="259" w:lineRule="auto"/>
        <w:outlineLvl w:val="9"/>
        <w:rPr>
          <w:rFonts w:ascii="Bookman Old Style" w:eastAsia="Calibri" w:hAnsi="Bookman Old Style" w:cs="Tahoma"/>
          <w:b w:val="0"/>
          <w:bCs w:val="0"/>
          <w:sz w:val="20"/>
          <w:szCs w:val="20"/>
          <w:lang w:val="en-US"/>
        </w:rPr>
      </w:pPr>
    </w:p>
    <w:p w14:paraId="6F9BEACE" w14:textId="34A1AB15" w:rsidR="00AC2818" w:rsidRPr="009151FF" w:rsidRDefault="00BA49A5" w:rsidP="00BA49A5">
      <w:pPr>
        <w:shd w:val="clear" w:color="auto" w:fill="auto"/>
        <w:jc w:val="center"/>
        <w:outlineLvl w:val="9"/>
        <w:rPr>
          <w:color w:val="FF0000"/>
          <w:sz w:val="24"/>
          <w:szCs w:val="24"/>
        </w:rPr>
      </w:pPr>
      <w:r w:rsidRPr="009151FF">
        <w:rPr>
          <w:color w:val="FF0000"/>
          <w:sz w:val="24"/>
          <w:szCs w:val="24"/>
        </w:rPr>
        <w:t>ΣΗΜΑΝΤΙΚΗ  ΕΝΗΜΕΡΩΣΗ</w:t>
      </w:r>
    </w:p>
    <w:p w14:paraId="410F3EF0" w14:textId="7A4CEBE7" w:rsidR="00BA49A5" w:rsidRPr="009151FF" w:rsidRDefault="00BA49A5" w:rsidP="00BA49A5">
      <w:pPr>
        <w:shd w:val="clear" w:color="auto" w:fill="auto"/>
        <w:jc w:val="both"/>
        <w:outlineLvl w:val="9"/>
        <w:rPr>
          <w:b w:val="0"/>
          <w:bCs w:val="0"/>
          <w:color w:val="FF0000"/>
          <w:sz w:val="24"/>
          <w:szCs w:val="24"/>
        </w:rPr>
      </w:pPr>
      <w:r w:rsidRPr="009151FF">
        <w:rPr>
          <w:b w:val="0"/>
          <w:bCs w:val="0"/>
          <w:color w:val="FF0000"/>
          <w:sz w:val="24"/>
          <w:szCs w:val="24"/>
        </w:rPr>
        <w:t xml:space="preserve">Καλούμε όσους </w:t>
      </w:r>
      <w:r w:rsidRPr="009151FF">
        <w:rPr>
          <w:color w:val="FF0000"/>
          <w:sz w:val="24"/>
          <w:szCs w:val="24"/>
        </w:rPr>
        <w:t>πραγματικά</w:t>
      </w:r>
      <w:r w:rsidRPr="009151FF">
        <w:rPr>
          <w:b w:val="0"/>
          <w:bCs w:val="0"/>
          <w:color w:val="FF0000"/>
          <w:sz w:val="24"/>
          <w:szCs w:val="24"/>
        </w:rPr>
        <w:t xml:space="preserve"> ενδιαφέρονται να συμμετέχουν στην Εκδρομή να το δηλώσουν στη Γραμματεία του Συλλόγου μας μέχρι τις </w:t>
      </w:r>
      <w:r w:rsidRPr="00AB51B0">
        <w:rPr>
          <w:color w:val="FF0000"/>
          <w:sz w:val="24"/>
          <w:szCs w:val="24"/>
        </w:rPr>
        <w:t>26/2/2024</w:t>
      </w:r>
      <w:r w:rsidRPr="009151FF">
        <w:rPr>
          <w:b w:val="0"/>
          <w:bCs w:val="0"/>
          <w:color w:val="FF0000"/>
          <w:sz w:val="24"/>
          <w:szCs w:val="24"/>
        </w:rPr>
        <w:t xml:space="preserve">. (Τηλ. 2102112395). Από τον αριθμό των δηλώσεων - προεγγραφών θα </w:t>
      </w:r>
      <w:r w:rsidR="00AB51B0">
        <w:rPr>
          <w:b w:val="0"/>
          <w:bCs w:val="0"/>
          <w:color w:val="FF0000"/>
          <w:sz w:val="24"/>
          <w:szCs w:val="24"/>
        </w:rPr>
        <w:t>εξαρτηθ</w:t>
      </w:r>
      <w:r w:rsidRPr="009151FF">
        <w:rPr>
          <w:b w:val="0"/>
          <w:bCs w:val="0"/>
          <w:color w:val="FF0000"/>
          <w:sz w:val="24"/>
          <w:szCs w:val="24"/>
        </w:rPr>
        <w:t>εί η πραγματοποίηση ή όχι της εκδρομής.</w:t>
      </w:r>
      <w:r w:rsidR="00AB51B0">
        <w:rPr>
          <w:b w:val="0"/>
          <w:bCs w:val="0"/>
          <w:color w:val="FF0000"/>
          <w:sz w:val="24"/>
          <w:szCs w:val="24"/>
        </w:rPr>
        <w:t xml:space="preserve"> Χρειάζονται 40 άτομα. </w:t>
      </w:r>
      <w:r w:rsidRPr="009151FF">
        <w:rPr>
          <w:b w:val="0"/>
          <w:bCs w:val="0"/>
          <w:color w:val="FF0000"/>
          <w:sz w:val="24"/>
          <w:szCs w:val="24"/>
        </w:rPr>
        <w:t xml:space="preserve"> Σε θετική εξέλιξη θα μας ζητηθεί η προκαταβολή του ποσού που θα  ζητήσει η Αεροπορική Εταιρεία για να κλείσουμε τις θέσεις. Αυτό το ποσό δεν είναι εύκολο να επιστραφεί </w:t>
      </w:r>
      <w:r w:rsidR="00204970" w:rsidRPr="009151FF">
        <w:rPr>
          <w:b w:val="0"/>
          <w:bCs w:val="0"/>
          <w:color w:val="FF0000"/>
          <w:sz w:val="24"/>
          <w:szCs w:val="24"/>
        </w:rPr>
        <w:t>από την Εταιρεία, για οποιονδήποτε λόγο. Στη συνέχεια θα δημοσιεύσουμε το τελικό πρόγραμμα και τον τρόπο καταβολής του υπολοίπου ποσού συμμετοχής. Ευχαριστούμε για την καλή συνεργασία σας και ευχόμαστε να εξελιχθούν όλα καλά και να περάσουμε ωραία.</w:t>
      </w:r>
    </w:p>
    <w:sectPr w:rsidR="00BA49A5" w:rsidRPr="009151FF" w:rsidSect="00D70BCE">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Andale Sans UI">
    <w:altName w:val="Calibri"/>
    <w:charset w:val="00"/>
    <w:family w:val="auto"/>
    <w:pitch w:val="variable"/>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F5C2F"/>
    <w:multiLevelType w:val="hybridMultilevel"/>
    <w:tmpl w:val="801654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5C7B1DB5"/>
    <w:multiLevelType w:val="hybridMultilevel"/>
    <w:tmpl w:val="4FA6F7AC"/>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EDD2C1F"/>
    <w:multiLevelType w:val="hybridMultilevel"/>
    <w:tmpl w:val="C0CE4E06"/>
    <w:lvl w:ilvl="0" w:tplc="0408000F">
      <w:start w:val="1"/>
      <w:numFmt w:val="decimal"/>
      <w:lvlText w:val="%1."/>
      <w:lvlJc w:val="left"/>
      <w:pPr>
        <w:ind w:left="32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15:restartNumberingAfterBreak="0">
    <w:nsid w:val="7F2F7711"/>
    <w:multiLevelType w:val="hybridMultilevel"/>
    <w:tmpl w:val="63C61A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164395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7118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327192">
    <w:abstractNumId w:val="0"/>
  </w:num>
  <w:num w:numId="4" w16cid:durableId="144107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49"/>
    <w:rsid w:val="001571DE"/>
    <w:rsid w:val="00160422"/>
    <w:rsid w:val="00161332"/>
    <w:rsid w:val="001947AA"/>
    <w:rsid w:val="00204970"/>
    <w:rsid w:val="0025387B"/>
    <w:rsid w:val="002844CD"/>
    <w:rsid w:val="003B6D71"/>
    <w:rsid w:val="004F1FA4"/>
    <w:rsid w:val="00526E9B"/>
    <w:rsid w:val="005823C3"/>
    <w:rsid w:val="005D6041"/>
    <w:rsid w:val="006758FA"/>
    <w:rsid w:val="0073357E"/>
    <w:rsid w:val="0074379D"/>
    <w:rsid w:val="007E1250"/>
    <w:rsid w:val="00824560"/>
    <w:rsid w:val="008C3E1C"/>
    <w:rsid w:val="008F43C5"/>
    <w:rsid w:val="009151FF"/>
    <w:rsid w:val="009449D4"/>
    <w:rsid w:val="00AA1357"/>
    <w:rsid w:val="00AA3A3D"/>
    <w:rsid w:val="00AB51B0"/>
    <w:rsid w:val="00AC2818"/>
    <w:rsid w:val="00BA49A5"/>
    <w:rsid w:val="00BA4F85"/>
    <w:rsid w:val="00C46203"/>
    <w:rsid w:val="00C52D49"/>
    <w:rsid w:val="00C71F03"/>
    <w:rsid w:val="00C8310A"/>
    <w:rsid w:val="00C8568E"/>
    <w:rsid w:val="00D3174C"/>
    <w:rsid w:val="00D70BCE"/>
    <w:rsid w:val="00DA739E"/>
    <w:rsid w:val="00E02CFB"/>
    <w:rsid w:val="00F518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2736"/>
  <w15:docId w15:val="{D5F59FFF-4EE5-4827-803E-92717D2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7AA"/>
    <w:pPr>
      <w:shd w:val="clear" w:color="auto" w:fill="1C1C1C"/>
      <w:spacing w:after="0" w:line="240" w:lineRule="auto"/>
      <w:outlineLvl w:val="2"/>
    </w:pPr>
    <w:rPr>
      <w:rFonts w:cs="Arial"/>
      <w:b/>
      <w:bCs/>
      <w:lang w:eastAsia="el-GR"/>
    </w:rPr>
  </w:style>
  <w:style w:type="paragraph" w:styleId="3">
    <w:name w:val="heading 3"/>
    <w:basedOn w:val="a"/>
    <w:link w:val="3Char"/>
    <w:uiPriority w:val="9"/>
    <w:qFormat/>
    <w:rsid w:val="001947AA"/>
    <w:rPr>
      <w:rFonts w:ascii="Times New Roman" w:eastAsia="Times New Roman" w:hAnsi="Times New Roman" w:cs="Times New Roman"/>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947AA"/>
    <w:rPr>
      <w:rFonts w:ascii="Times New Roman" w:eastAsia="Times New Roman" w:hAnsi="Times New Roman" w:cs="Times New Roman"/>
      <w:b/>
      <w:bCs/>
      <w:sz w:val="27"/>
      <w:szCs w:val="27"/>
      <w:lang w:eastAsia="el-GR"/>
    </w:rPr>
  </w:style>
  <w:style w:type="paragraph" w:styleId="a3">
    <w:name w:val="No Spacing"/>
    <w:uiPriority w:val="1"/>
    <w:qFormat/>
    <w:rsid w:val="001947AA"/>
    <w:pPr>
      <w:spacing w:after="0" w:line="240" w:lineRule="auto"/>
    </w:pPr>
    <w:rPr>
      <w:rFonts w:ascii="Calibri" w:eastAsia="Calibri" w:hAnsi="Calibri" w:cs="Times New Roman"/>
    </w:rPr>
  </w:style>
  <w:style w:type="paragraph" w:customStyle="1" w:styleId="m319408785399679970m8043736467015982698msolistparagraph">
    <w:name w:val="m_319408785399679970m8043736467015982698msolistparagraph"/>
    <w:basedOn w:val="a"/>
    <w:rsid w:val="00C52D49"/>
    <w:pPr>
      <w:shd w:val="clear" w:color="auto" w:fill="auto"/>
      <w:spacing w:before="100" w:beforeAutospacing="1" w:after="100" w:afterAutospacing="1"/>
      <w:outlineLvl w:val="9"/>
    </w:pPr>
    <w:rPr>
      <w:rFonts w:ascii="Times New Roman" w:hAnsi="Times New Roman" w:cs="Times New Roman"/>
      <w:b w:val="0"/>
      <w:bCs w:val="0"/>
      <w:sz w:val="24"/>
      <w:szCs w:val="24"/>
    </w:rPr>
  </w:style>
  <w:style w:type="paragraph" w:styleId="a4">
    <w:name w:val="List Paragraph"/>
    <w:basedOn w:val="a"/>
    <w:uiPriority w:val="34"/>
    <w:qFormat/>
    <w:rsid w:val="006758FA"/>
    <w:pPr>
      <w:ind w:left="720"/>
      <w:contextualSpacing/>
    </w:pPr>
  </w:style>
  <w:style w:type="character" w:styleId="-">
    <w:name w:val="Hyperlink"/>
    <w:basedOn w:val="a0"/>
    <w:uiPriority w:val="99"/>
    <w:unhideWhenUsed/>
    <w:rsid w:val="005823C3"/>
    <w:rPr>
      <w:color w:val="0000FF" w:themeColor="hyperlink"/>
      <w:u w:val="single"/>
    </w:rPr>
  </w:style>
  <w:style w:type="character" w:styleId="a5">
    <w:name w:val="Unresolved Mention"/>
    <w:basedOn w:val="a0"/>
    <w:uiPriority w:val="99"/>
    <w:semiHidden/>
    <w:unhideWhenUsed/>
    <w:rsid w:val="005823C3"/>
    <w:rPr>
      <w:color w:val="605E5C"/>
      <w:shd w:val="clear" w:color="auto" w:fill="E1DFDD"/>
    </w:rPr>
  </w:style>
  <w:style w:type="paragraph" w:styleId="a6">
    <w:name w:val="Body Text"/>
    <w:basedOn w:val="a"/>
    <w:link w:val="Char"/>
    <w:rsid w:val="00161332"/>
    <w:pPr>
      <w:shd w:val="clear" w:color="auto" w:fill="auto"/>
      <w:jc w:val="both"/>
      <w:outlineLvl w:val="9"/>
    </w:pPr>
    <w:rPr>
      <w:rFonts w:ascii="Times New Roman" w:eastAsia="Times New Roman" w:hAnsi="Times New Roman" w:cs="Times New Roman"/>
      <w:b w:val="0"/>
      <w:bCs w:val="0"/>
      <w:sz w:val="24"/>
      <w:szCs w:val="24"/>
    </w:rPr>
  </w:style>
  <w:style w:type="character" w:customStyle="1" w:styleId="Char">
    <w:name w:val="Σώμα κειμένου Char"/>
    <w:basedOn w:val="a0"/>
    <w:link w:val="a6"/>
    <w:rsid w:val="0016133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81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info@nosilia.org.gr" TargetMode="External"/><Relationship Id="rId3" Type="http://schemas.openxmlformats.org/officeDocument/2006/relationships/settings" Target="settings.xml"/><Relationship Id="rId7" Type="http://schemas.openxmlformats.org/officeDocument/2006/relationships/hyperlink" Target="http://www.nosilia.org.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www.nosilia.org.gr/wp-content/uploads/2019/11/nosileia-logo-final-in-transparent-background-cropped-208@2.pn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memnontravel.gr/" TargetMode="External"/><Relationship Id="rId4" Type="http://schemas.openxmlformats.org/officeDocument/2006/relationships/webSettings" Target="webSettings.xml"/><Relationship Id="rId9" Type="http://schemas.openxmlformats.org/officeDocument/2006/relationships/hyperlink" Target="mailto:info@memnontravel.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1004</Words>
  <Characters>5423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portal</dc:creator>
  <cp:lastModifiedBy>ΓΙΩΡΓΟΣ ΡΟΥΣΣΟΣ</cp:lastModifiedBy>
  <cp:revision>8</cp:revision>
  <dcterms:created xsi:type="dcterms:W3CDTF">2024-01-23T06:17:00Z</dcterms:created>
  <dcterms:modified xsi:type="dcterms:W3CDTF">2024-01-23T07:10:00Z</dcterms:modified>
</cp:coreProperties>
</file>